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76" w:rsidRDefault="002A7076" w:rsidP="002A7076">
      <w:pPr>
        <w:spacing w:after="0" w:line="240" w:lineRule="auto"/>
        <w:ind w:firstLine="4395"/>
        <w:jc w:val="center"/>
        <w:rPr>
          <w:sz w:val="28"/>
          <w:szCs w:val="28"/>
        </w:rPr>
      </w:pPr>
    </w:p>
    <w:p w:rsidR="002A7076" w:rsidRDefault="002A7076" w:rsidP="002A7076">
      <w:pPr>
        <w:spacing w:after="0" w:line="240" w:lineRule="auto"/>
        <w:jc w:val="center"/>
        <w:rPr>
          <w:i/>
          <w:sz w:val="28"/>
          <w:szCs w:val="28"/>
        </w:rPr>
      </w:pPr>
      <w:r>
        <w:rPr>
          <w:noProof/>
          <w:sz w:val="28"/>
          <w:szCs w:val="28"/>
          <w:lang w:eastAsia="ru-RU"/>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85800"/>
                    </a:xfrm>
                    <a:prstGeom prst="rect">
                      <a:avLst/>
                    </a:prstGeom>
                    <a:noFill/>
                    <a:ln>
                      <a:noFill/>
                    </a:ln>
                  </pic:spPr>
                </pic:pic>
              </a:graphicData>
            </a:graphic>
          </wp:inline>
        </w:drawing>
      </w:r>
    </w:p>
    <w:p w:rsidR="002A7076" w:rsidRPr="00B533ED" w:rsidRDefault="002A7076" w:rsidP="002A7076">
      <w:pPr>
        <w:spacing w:after="0" w:line="240" w:lineRule="auto"/>
        <w:ind w:left="-426" w:firstLine="284"/>
        <w:jc w:val="center"/>
        <w:rPr>
          <w:rFonts w:ascii="Times New Roman" w:hAnsi="Times New Roman" w:cs="Times New Roman"/>
          <w:b/>
          <w:bCs/>
          <w:smallCaps/>
          <w:spacing w:val="20"/>
          <w:sz w:val="32"/>
          <w:szCs w:val="24"/>
        </w:rPr>
      </w:pPr>
      <w:r w:rsidRPr="00B533ED">
        <w:rPr>
          <w:rFonts w:ascii="Times New Roman" w:hAnsi="Times New Roman" w:cs="Times New Roman"/>
          <w:b/>
          <w:bCs/>
          <w:smallCaps/>
          <w:spacing w:val="20"/>
          <w:sz w:val="32"/>
          <w:szCs w:val="24"/>
        </w:rPr>
        <w:t xml:space="preserve">администрация </w:t>
      </w:r>
      <w:proofErr w:type="spellStart"/>
      <w:r w:rsidRPr="00B533ED">
        <w:rPr>
          <w:rFonts w:ascii="Times New Roman" w:hAnsi="Times New Roman" w:cs="Times New Roman"/>
          <w:b/>
          <w:bCs/>
          <w:smallCaps/>
          <w:spacing w:val="20"/>
          <w:sz w:val="32"/>
          <w:szCs w:val="24"/>
        </w:rPr>
        <w:t>кеслеровского</w:t>
      </w:r>
      <w:proofErr w:type="spellEnd"/>
      <w:r w:rsidRPr="00B533ED">
        <w:rPr>
          <w:rFonts w:ascii="Times New Roman" w:hAnsi="Times New Roman" w:cs="Times New Roman"/>
          <w:b/>
          <w:bCs/>
          <w:smallCaps/>
          <w:spacing w:val="20"/>
          <w:sz w:val="32"/>
          <w:szCs w:val="24"/>
        </w:rPr>
        <w:t xml:space="preserve"> сельского поселения крымского района</w:t>
      </w:r>
    </w:p>
    <w:p w:rsidR="002A7076" w:rsidRPr="002A7076" w:rsidRDefault="002A7076" w:rsidP="002A7076">
      <w:pPr>
        <w:spacing w:after="0" w:line="240" w:lineRule="auto"/>
        <w:ind w:left="-426" w:firstLine="284"/>
        <w:jc w:val="center"/>
        <w:rPr>
          <w:rFonts w:ascii="Times New Roman" w:hAnsi="Times New Roman" w:cs="Times New Roman"/>
          <w:b/>
          <w:bCs/>
          <w:smallCaps/>
          <w:spacing w:val="20"/>
          <w:sz w:val="24"/>
          <w:szCs w:val="24"/>
        </w:rPr>
      </w:pPr>
    </w:p>
    <w:p w:rsidR="002A7076" w:rsidRPr="00B533ED" w:rsidRDefault="002A7076" w:rsidP="002A7076">
      <w:pPr>
        <w:spacing w:after="0" w:line="240" w:lineRule="auto"/>
        <w:jc w:val="center"/>
        <w:rPr>
          <w:rFonts w:ascii="Times New Roman" w:hAnsi="Times New Roman" w:cs="Times New Roman"/>
          <w:b/>
          <w:bCs/>
          <w:spacing w:val="12"/>
          <w:sz w:val="32"/>
          <w:szCs w:val="24"/>
        </w:rPr>
      </w:pPr>
      <w:r w:rsidRPr="00B533ED">
        <w:rPr>
          <w:rFonts w:ascii="Times New Roman" w:hAnsi="Times New Roman" w:cs="Times New Roman"/>
          <w:b/>
          <w:bCs/>
          <w:spacing w:val="12"/>
          <w:sz w:val="32"/>
          <w:szCs w:val="24"/>
        </w:rPr>
        <w:t>ПОСТАНОВЛЕНИЕ</w:t>
      </w:r>
    </w:p>
    <w:p w:rsidR="00B533ED" w:rsidRPr="00B533ED" w:rsidRDefault="00B533ED" w:rsidP="002A7076">
      <w:pPr>
        <w:spacing w:after="0" w:line="240" w:lineRule="auto"/>
        <w:jc w:val="center"/>
        <w:rPr>
          <w:rFonts w:ascii="Times New Roman" w:hAnsi="Times New Roman" w:cs="Times New Roman"/>
          <w:b/>
          <w:bCs/>
          <w:spacing w:val="12"/>
          <w:sz w:val="32"/>
          <w:szCs w:val="24"/>
        </w:rPr>
      </w:pPr>
    </w:p>
    <w:p w:rsidR="002A7076" w:rsidRDefault="00B533ED" w:rsidP="002A7076">
      <w:pPr>
        <w:spacing w:after="0" w:line="240" w:lineRule="auto"/>
        <w:rPr>
          <w:rFonts w:ascii="Times New Roman" w:hAnsi="Times New Roman" w:cs="Times New Roman"/>
          <w:sz w:val="28"/>
          <w:szCs w:val="24"/>
        </w:rPr>
      </w:pPr>
      <w:r w:rsidRPr="00B533ED">
        <w:rPr>
          <w:rFonts w:ascii="Times New Roman" w:hAnsi="Times New Roman" w:cs="Times New Roman"/>
          <w:sz w:val="28"/>
          <w:szCs w:val="24"/>
        </w:rPr>
        <w:t>о</w:t>
      </w:r>
      <w:r w:rsidR="002A7076" w:rsidRPr="00B533ED">
        <w:rPr>
          <w:rFonts w:ascii="Times New Roman" w:hAnsi="Times New Roman" w:cs="Times New Roman"/>
          <w:sz w:val="28"/>
          <w:szCs w:val="24"/>
        </w:rPr>
        <w:t xml:space="preserve">т  </w:t>
      </w:r>
      <w:r w:rsidRPr="00B533ED">
        <w:rPr>
          <w:rFonts w:ascii="Times New Roman" w:hAnsi="Times New Roman" w:cs="Times New Roman"/>
          <w:sz w:val="28"/>
          <w:szCs w:val="24"/>
        </w:rPr>
        <w:t>08.07</w:t>
      </w:r>
      <w:r w:rsidR="002A7076" w:rsidRPr="00B533ED">
        <w:rPr>
          <w:rFonts w:ascii="Times New Roman" w:hAnsi="Times New Roman" w:cs="Times New Roman"/>
          <w:sz w:val="28"/>
          <w:szCs w:val="24"/>
        </w:rPr>
        <w:t xml:space="preserve">.2016г.   </w:t>
      </w:r>
      <w:r w:rsidR="002A7076" w:rsidRPr="00B533ED">
        <w:rPr>
          <w:rFonts w:ascii="Times New Roman" w:hAnsi="Times New Roman" w:cs="Times New Roman"/>
          <w:sz w:val="24"/>
          <w:szCs w:val="24"/>
        </w:rPr>
        <w:tab/>
      </w:r>
      <w:r w:rsidR="002A7076" w:rsidRPr="002A7076">
        <w:rPr>
          <w:rFonts w:ascii="Times New Roman" w:hAnsi="Times New Roman" w:cs="Times New Roman"/>
          <w:sz w:val="24"/>
          <w:szCs w:val="24"/>
        </w:rPr>
        <w:tab/>
      </w:r>
      <w:r w:rsidR="002A7076" w:rsidRPr="002A7076">
        <w:rPr>
          <w:rFonts w:ascii="Times New Roman" w:hAnsi="Times New Roman" w:cs="Times New Roman"/>
          <w:sz w:val="24"/>
          <w:szCs w:val="24"/>
        </w:rPr>
        <w:tab/>
      </w:r>
      <w:r w:rsidR="002A7076" w:rsidRPr="002A7076">
        <w:rPr>
          <w:rFonts w:ascii="Times New Roman" w:hAnsi="Times New Roman" w:cs="Times New Roman"/>
          <w:sz w:val="24"/>
          <w:szCs w:val="24"/>
        </w:rPr>
        <w:tab/>
      </w:r>
      <w:r w:rsidR="002A7076" w:rsidRPr="002A7076">
        <w:rPr>
          <w:rFonts w:ascii="Times New Roman" w:hAnsi="Times New Roman" w:cs="Times New Roman"/>
          <w:sz w:val="24"/>
          <w:szCs w:val="24"/>
        </w:rPr>
        <w:tab/>
      </w:r>
      <w:r w:rsidR="002A7076" w:rsidRPr="002A7076">
        <w:rPr>
          <w:rFonts w:ascii="Times New Roman" w:hAnsi="Times New Roman" w:cs="Times New Roman"/>
          <w:sz w:val="24"/>
          <w:szCs w:val="24"/>
        </w:rPr>
        <w:tab/>
      </w:r>
      <w:r>
        <w:rPr>
          <w:rFonts w:ascii="Times New Roman" w:hAnsi="Times New Roman" w:cs="Times New Roman"/>
          <w:sz w:val="24"/>
          <w:szCs w:val="24"/>
        </w:rPr>
        <w:t xml:space="preserve">                                 </w:t>
      </w:r>
      <w:r w:rsidR="002A7076" w:rsidRPr="00B533ED">
        <w:rPr>
          <w:rFonts w:ascii="Times New Roman" w:hAnsi="Times New Roman" w:cs="Times New Roman"/>
          <w:sz w:val="28"/>
          <w:szCs w:val="24"/>
        </w:rPr>
        <w:t>№</w:t>
      </w:r>
      <w:r>
        <w:rPr>
          <w:rFonts w:ascii="Times New Roman" w:hAnsi="Times New Roman" w:cs="Times New Roman"/>
          <w:sz w:val="28"/>
          <w:szCs w:val="24"/>
        </w:rPr>
        <w:t xml:space="preserve"> 148</w:t>
      </w:r>
    </w:p>
    <w:p w:rsidR="00B533ED" w:rsidRPr="00B533ED" w:rsidRDefault="00B533ED" w:rsidP="002A7076">
      <w:pPr>
        <w:spacing w:after="0" w:line="240" w:lineRule="auto"/>
        <w:rPr>
          <w:rFonts w:ascii="Times New Roman" w:hAnsi="Times New Roman" w:cs="Times New Roman"/>
          <w:sz w:val="28"/>
          <w:szCs w:val="24"/>
        </w:rPr>
      </w:pPr>
    </w:p>
    <w:p w:rsidR="002A7076" w:rsidRPr="00B533ED" w:rsidRDefault="002A7076" w:rsidP="002A7076">
      <w:pPr>
        <w:pStyle w:val="1"/>
        <w:rPr>
          <w:rFonts w:ascii="Times New Roman" w:hAnsi="Times New Roman"/>
          <w:b w:val="0"/>
          <w:spacing w:val="-6"/>
          <w:szCs w:val="24"/>
        </w:rPr>
      </w:pPr>
      <w:r w:rsidRPr="00B533ED">
        <w:rPr>
          <w:rFonts w:ascii="Times New Roman" w:hAnsi="Times New Roman"/>
          <w:b w:val="0"/>
          <w:szCs w:val="24"/>
        </w:rPr>
        <w:t>х</w:t>
      </w:r>
      <w:proofErr w:type="gramStart"/>
      <w:r w:rsidRPr="00B533ED">
        <w:rPr>
          <w:rFonts w:ascii="Times New Roman" w:hAnsi="Times New Roman"/>
          <w:b w:val="0"/>
          <w:szCs w:val="24"/>
        </w:rPr>
        <w:t>.П</w:t>
      </w:r>
      <w:proofErr w:type="gramEnd"/>
      <w:r w:rsidRPr="00B533ED">
        <w:rPr>
          <w:rFonts w:ascii="Times New Roman" w:hAnsi="Times New Roman"/>
          <w:b w:val="0"/>
          <w:szCs w:val="24"/>
        </w:rPr>
        <w:t>авловский</w:t>
      </w:r>
    </w:p>
    <w:p w:rsidR="002A7076" w:rsidRPr="002A7076" w:rsidRDefault="002A7076" w:rsidP="002A7076">
      <w:pPr>
        <w:pStyle w:val="1"/>
        <w:rPr>
          <w:rFonts w:ascii="Times New Roman" w:hAnsi="Times New Roman"/>
          <w:spacing w:val="-6"/>
          <w:szCs w:val="24"/>
        </w:rPr>
      </w:pPr>
    </w:p>
    <w:p w:rsidR="002A7076" w:rsidRPr="00B533ED" w:rsidRDefault="002A7076" w:rsidP="002A7076">
      <w:pPr>
        <w:pStyle w:val="a5"/>
        <w:tabs>
          <w:tab w:val="left" w:pos="840"/>
        </w:tabs>
        <w:spacing w:before="0" w:beforeAutospacing="0" w:after="0" w:afterAutospacing="0"/>
        <w:ind w:left="113"/>
        <w:jc w:val="center"/>
        <w:rPr>
          <w:rStyle w:val="a4"/>
          <w:bCs/>
          <w:sz w:val="28"/>
        </w:rPr>
      </w:pPr>
      <w:r w:rsidRPr="00B533ED">
        <w:rPr>
          <w:b/>
          <w:spacing w:val="-6"/>
          <w:sz w:val="28"/>
        </w:rPr>
        <w:t xml:space="preserve">Об утверждении административного регламента по предоставлению </w:t>
      </w:r>
      <w:r w:rsidRPr="00B533ED">
        <w:rPr>
          <w:b/>
          <w:spacing w:val="-6"/>
          <w:sz w:val="28"/>
        </w:rPr>
        <w:br/>
        <w:t xml:space="preserve">муниципальной услуги </w:t>
      </w:r>
      <w:r w:rsidRPr="00B533ED">
        <w:rPr>
          <w:b/>
          <w:sz w:val="28"/>
        </w:rPr>
        <w:t>«</w:t>
      </w:r>
      <w:r w:rsidRPr="00B533ED">
        <w:rPr>
          <w:rStyle w:val="a4"/>
          <w:bCs/>
          <w:sz w:val="28"/>
        </w:rPr>
        <w:t xml:space="preserve">Выдача разрешения на право </w:t>
      </w:r>
    </w:p>
    <w:p w:rsidR="002A7076" w:rsidRPr="00B533ED" w:rsidRDefault="002A7076" w:rsidP="002A7076">
      <w:pPr>
        <w:pStyle w:val="a5"/>
        <w:tabs>
          <w:tab w:val="left" w:pos="840"/>
        </w:tabs>
        <w:spacing w:before="0" w:beforeAutospacing="0" w:after="0" w:afterAutospacing="0"/>
        <w:ind w:left="113"/>
        <w:jc w:val="center"/>
        <w:rPr>
          <w:rStyle w:val="a4"/>
          <w:bCs/>
          <w:sz w:val="28"/>
        </w:rPr>
      </w:pPr>
      <w:r w:rsidRPr="00B533ED">
        <w:rPr>
          <w:rStyle w:val="a4"/>
          <w:bCs/>
          <w:sz w:val="28"/>
        </w:rPr>
        <w:t>организации розничного рынка»</w:t>
      </w:r>
    </w:p>
    <w:p w:rsidR="002A7076" w:rsidRPr="002A7076" w:rsidRDefault="002A7076" w:rsidP="002A7076">
      <w:pPr>
        <w:spacing w:after="0" w:line="240" w:lineRule="auto"/>
        <w:jc w:val="center"/>
        <w:rPr>
          <w:rFonts w:ascii="Times New Roman" w:hAnsi="Times New Roman" w:cs="Times New Roman"/>
          <w:b/>
          <w:sz w:val="24"/>
          <w:szCs w:val="24"/>
        </w:rPr>
      </w:pPr>
    </w:p>
    <w:p w:rsidR="002A7076" w:rsidRPr="002A7076" w:rsidRDefault="002A7076" w:rsidP="002A7076">
      <w:pPr>
        <w:spacing w:after="0" w:line="240" w:lineRule="auto"/>
        <w:jc w:val="center"/>
        <w:rPr>
          <w:rFonts w:ascii="Times New Roman" w:hAnsi="Times New Roman" w:cs="Times New Roman"/>
          <w:b/>
          <w:spacing w:val="-6"/>
          <w:sz w:val="24"/>
          <w:szCs w:val="24"/>
        </w:rPr>
      </w:pPr>
    </w:p>
    <w:p w:rsidR="002A7076" w:rsidRPr="00B533ED" w:rsidRDefault="002A7076" w:rsidP="002A7076">
      <w:pPr>
        <w:spacing w:after="0" w:line="240" w:lineRule="auto"/>
        <w:ind w:firstLine="708"/>
        <w:jc w:val="both"/>
        <w:rPr>
          <w:rFonts w:ascii="Times New Roman" w:hAnsi="Times New Roman" w:cs="Times New Roman"/>
          <w:sz w:val="28"/>
          <w:szCs w:val="28"/>
        </w:rPr>
      </w:pPr>
      <w:r w:rsidRPr="00B533ED">
        <w:rPr>
          <w:rFonts w:ascii="Times New Roman" w:hAnsi="Times New Roman" w:cs="Times New Roman"/>
          <w:sz w:val="28"/>
          <w:szCs w:val="28"/>
        </w:rPr>
        <w:t xml:space="preserve">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 xml:space="preserve"> о с т а </w:t>
      </w:r>
      <w:proofErr w:type="gramStart"/>
      <w:r w:rsidRPr="00B533ED">
        <w:rPr>
          <w:rFonts w:ascii="Times New Roman" w:hAnsi="Times New Roman" w:cs="Times New Roman"/>
          <w:sz w:val="28"/>
          <w:szCs w:val="28"/>
        </w:rPr>
        <w:t>н</w:t>
      </w:r>
      <w:proofErr w:type="gramEnd"/>
      <w:r w:rsidRPr="00B533ED">
        <w:rPr>
          <w:rFonts w:ascii="Times New Roman" w:hAnsi="Times New Roman" w:cs="Times New Roman"/>
          <w:sz w:val="28"/>
          <w:szCs w:val="28"/>
        </w:rPr>
        <w:t xml:space="preserve"> о в л я ю:</w:t>
      </w:r>
    </w:p>
    <w:p w:rsidR="002A7076" w:rsidRPr="00B533ED" w:rsidRDefault="002A7076" w:rsidP="002A7076">
      <w:pPr>
        <w:pStyle w:val="a5"/>
        <w:tabs>
          <w:tab w:val="left" w:pos="840"/>
        </w:tabs>
        <w:spacing w:before="0" w:beforeAutospacing="0" w:after="0" w:afterAutospacing="0"/>
        <w:jc w:val="both"/>
        <w:rPr>
          <w:bCs/>
          <w:sz w:val="28"/>
          <w:szCs w:val="28"/>
        </w:rPr>
      </w:pPr>
      <w:bookmarkStart w:id="0" w:name="sub_1"/>
      <w:r w:rsidRPr="00B533ED">
        <w:rPr>
          <w:sz w:val="28"/>
          <w:szCs w:val="28"/>
        </w:rPr>
        <w:tab/>
        <w:t>1</w:t>
      </w:r>
      <w:r w:rsidRPr="00B533ED">
        <w:rPr>
          <w:b/>
          <w:sz w:val="28"/>
          <w:szCs w:val="28"/>
        </w:rPr>
        <w:t xml:space="preserve">. </w:t>
      </w:r>
      <w:r w:rsidRPr="00B533ED">
        <w:rPr>
          <w:color w:val="000000" w:themeColor="text1"/>
          <w:sz w:val="28"/>
          <w:szCs w:val="28"/>
        </w:rPr>
        <w:t xml:space="preserve">Утвердить </w:t>
      </w:r>
      <w:hyperlink r:id="rId6" w:anchor="sub_1000" w:history="1">
        <w:r w:rsidRPr="00B533ED">
          <w:rPr>
            <w:rStyle w:val="ab"/>
            <w:b w:val="0"/>
            <w:color w:val="000000" w:themeColor="text1"/>
            <w:sz w:val="28"/>
            <w:szCs w:val="28"/>
          </w:rPr>
          <w:t>административный регламент</w:t>
        </w:r>
      </w:hyperlink>
      <w:r w:rsidRPr="00B533ED">
        <w:rPr>
          <w:color w:val="000000" w:themeColor="text1"/>
          <w:sz w:val="28"/>
          <w:szCs w:val="28"/>
        </w:rPr>
        <w:t xml:space="preserve"> предоставления муниципальной услуги </w:t>
      </w:r>
      <w:r w:rsidRPr="00B533ED">
        <w:rPr>
          <w:sz w:val="28"/>
          <w:szCs w:val="28"/>
        </w:rPr>
        <w:t>«</w:t>
      </w:r>
      <w:r w:rsidRPr="00B533ED">
        <w:rPr>
          <w:rStyle w:val="a4"/>
          <w:b w:val="0"/>
          <w:bCs/>
          <w:sz w:val="28"/>
          <w:szCs w:val="28"/>
        </w:rPr>
        <w:t xml:space="preserve">Выдача разрешения на право организации розничного рынка» </w:t>
      </w:r>
      <w:r w:rsidRPr="00B533ED">
        <w:rPr>
          <w:color w:val="000000" w:themeColor="text1"/>
          <w:sz w:val="28"/>
          <w:szCs w:val="28"/>
        </w:rPr>
        <w:t>(приложение).</w:t>
      </w:r>
    </w:p>
    <w:bookmarkEnd w:id="0"/>
    <w:p w:rsidR="002A7076" w:rsidRPr="00B533ED" w:rsidRDefault="002A7076" w:rsidP="002A7076">
      <w:pPr>
        <w:suppressAutoHyphen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2. </w:t>
      </w:r>
      <w:bookmarkStart w:id="1" w:name="sub_5"/>
      <w:r w:rsidRPr="00B533ED">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в сети Интернет. </w:t>
      </w:r>
      <w:bookmarkEnd w:id="1"/>
    </w:p>
    <w:p w:rsidR="002A7076" w:rsidRPr="00B533ED" w:rsidRDefault="002A7076" w:rsidP="002A7076">
      <w:pPr>
        <w:autoSpaceDE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3. </w:t>
      </w: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выполнением настоящего постановления оставляю за собой.</w:t>
      </w:r>
    </w:p>
    <w:p w:rsidR="002A7076" w:rsidRPr="00B533ED" w:rsidRDefault="002A7076" w:rsidP="002A7076">
      <w:pPr>
        <w:tabs>
          <w:tab w:val="left" w:pos="1211"/>
        </w:tabs>
        <w:suppressAutoHyphens/>
        <w:spacing w:after="0" w:line="240" w:lineRule="auto"/>
        <w:ind w:firstLine="851"/>
        <w:jc w:val="both"/>
        <w:rPr>
          <w:rFonts w:ascii="Times New Roman" w:hAnsi="Times New Roman" w:cs="Times New Roman"/>
          <w:sz w:val="28"/>
          <w:szCs w:val="28"/>
          <w:lang w:eastAsia="ar-SA"/>
        </w:rPr>
      </w:pPr>
      <w:bookmarkStart w:id="2" w:name="sub_6"/>
      <w:r w:rsidRPr="00B533ED">
        <w:rPr>
          <w:rFonts w:ascii="Times New Roman" w:hAnsi="Times New Roman" w:cs="Times New Roman"/>
          <w:sz w:val="28"/>
          <w:szCs w:val="28"/>
        </w:rPr>
        <w:t xml:space="preserve">4. Постановление вступает в силу </w:t>
      </w:r>
      <w:bookmarkEnd w:id="2"/>
      <w:r w:rsidRPr="00B533ED">
        <w:rPr>
          <w:rFonts w:ascii="Times New Roman" w:hAnsi="Times New Roman" w:cs="Times New Roman"/>
          <w:sz w:val="28"/>
          <w:szCs w:val="28"/>
        </w:rPr>
        <w:t>со дня его обнародования.</w:t>
      </w:r>
    </w:p>
    <w:p w:rsidR="002A7076" w:rsidRPr="00B533ED" w:rsidRDefault="002A7076" w:rsidP="002A7076">
      <w:pPr>
        <w:suppressAutoHyphens/>
        <w:spacing w:after="0" w:line="240" w:lineRule="auto"/>
        <w:ind w:firstLine="360"/>
        <w:jc w:val="both"/>
        <w:rPr>
          <w:rFonts w:ascii="Times New Roman" w:hAnsi="Times New Roman" w:cs="Times New Roman"/>
          <w:sz w:val="28"/>
          <w:szCs w:val="28"/>
          <w:lang w:eastAsia="ar-SA"/>
        </w:rPr>
      </w:pPr>
    </w:p>
    <w:p w:rsidR="002A7076" w:rsidRDefault="002A7076" w:rsidP="00903778">
      <w:pPr>
        <w:suppressAutoHyphens/>
        <w:spacing w:after="0" w:line="240" w:lineRule="auto"/>
        <w:rPr>
          <w:rFonts w:ascii="Times New Roman" w:hAnsi="Times New Roman" w:cs="Times New Roman"/>
          <w:sz w:val="28"/>
          <w:szCs w:val="28"/>
          <w:lang w:eastAsia="ar-SA"/>
        </w:rPr>
      </w:pPr>
    </w:p>
    <w:p w:rsidR="00903778" w:rsidRPr="00B533ED" w:rsidRDefault="00903778" w:rsidP="00903778">
      <w:pPr>
        <w:suppressAutoHyphens/>
        <w:spacing w:after="0" w:line="240" w:lineRule="auto"/>
        <w:rPr>
          <w:rFonts w:ascii="Times New Roman" w:hAnsi="Times New Roman" w:cs="Times New Roman"/>
          <w:sz w:val="28"/>
          <w:szCs w:val="28"/>
          <w:lang w:eastAsia="ar-SA"/>
        </w:rPr>
      </w:pPr>
    </w:p>
    <w:p w:rsidR="00B533ED" w:rsidRDefault="002A7076" w:rsidP="002A7076">
      <w:pPr>
        <w:suppressAutoHyphens/>
        <w:spacing w:after="0" w:line="240" w:lineRule="auto"/>
        <w:rPr>
          <w:rFonts w:ascii="Times New Roman" w:hAnsi="Times New Roman" w:cs="Times New Roman"/>
          <w:sz w:val="28"/>
          <w:szCs w:val="28"/>
          <w:lang w:eastAsia="ar-SA"/>
        </w:rPr>
      </w:pPr>
      <w:r w:rsidRPr="00B533ED">
        <w:rPr>
          <w:rFonts w:ascii="Times New Roman" w:hAnsi="Times New Roman" w:cs="Times New Roman"/>
          <w:sz w:val="28"/>
          <w:szCs w:val="28"/>
          <w:lang w:eastAsia="ar-SA"/>
        </w:rPr>
        <w:t xml:space="preserve">Глава </w:t>
      </w:r>
    </w:p>
    <w:p w:rsidR="002A7076" w:rsidRPr="00B533ED" w:rsidRDefault="002A7076" w:rsidP="002A7076">
      <w:pPr>
        <w:suppressAutoHyphens/>
        <w:spacing w:after="0" w:line="240" w:lineRule="auto"/>
        <w:rPr>
          <w:rFonts w:ascii="Times New Roman" w:hAnsi="Times New Roman" w:cs="Times New Roman"/>
          <w:sz w:val="28"/>
          <w:szCs w:val="28"/>
          <w:lang w:eastAsia="ar-SA"/>
        </w:rPr>
      </w:pP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w:t>
      </w:r>
      <w:r w:rsidRPr="00B533ED">
        <w:rPr>
          <w:rFonts w:ascii="Times New Roman" w:hAnsi="Times New Roman" w:cs="Times New Roman"/>
          <w:sz w:val="28"/>
          <w:szCs w:val="28"/>
          <w:lang w:eastAsia="ar-SA"/>
        </w:rPr>
        <w:t xml:space="preserve">поселения </w:t>
      </w:r>
    </w:p>
    <w:p w:rsidR="002A7076" w:rsidRPr="00B533ED" w:rsidRDefault="002A7076" w:rsidP="002A7076">
      <w:pPr>
        <w:suppressAutoHyphens/>
        <w:spacing w:after="0" w:line="240" w:lineRule="auto"/>
        <w:rPr>
          <w:rFonts w:ascii="Times New Roman" w:hAnsi="Times New Roman" w:cs="Times New Roman"/>
          <w:sz w:val="28"/>
          <w:szCs w:val="28"/>
          <w:lang w:eastAsia="ar-SA"/>
        </w:rPr>
      </w:pPr>
      <w:r w:rsidRPr="00B533ED">
        <w:rPr>
          <w:rFonts w:ascii="Times New Roman" w:hAnsi="Times New Roman" w:cs="Times New Roman"/>
          <w:sz w:val="28"/>
          <w:szCs w:val="28"/>
          <w:lang w:eastAsia="ar-SA"/>
        </w:rPr>
        <w:t xml:space="preserve">Крымского района        </w:t>
      </w:r>
      <w:r w:rsidRPr="00B533ED">
        <w:rPr>
          <w:rFonts w:ascii="Times New Roman" w:hAnsi="Times New Roman" w:cs="Times New Roman"/>
          <w:sz w:val="28"/>
          <w:szCs w:val="28"/>
          <w:lang w:eastAsia="ar-SA"/>
        </w:rPr>
        <w:tab/>
      </w:r>
      <w:r w:rsidRPr="00B533ED">
        <w:rPr>
          <w:rFonts w:ascii="Times New Roman" w:hAnsi="Times New Roman" w:cs="Times New Roman"/>
          <w:sz w:val="28"/>
          <w:szCs w:val="28"/>
          <w:lang w:eastAsia="ar-SA"/>
        </w:rPr>
        <w:tab/>
      </w:r>
      <w:r w:rsidR="00B533ED">
        <w:rPr>
          <w:rFonts w:ascii="Times New Roman" w:hAnsi="Times New Roman" w:cs="Times New Roman"/>
          <w:sz w:val="28"/>
          <w:szCs w:val="28"/>
          <w:lang w:eastAsia="ar-SA"/>
        </w:rPr>
        <w:t xml:space="preserve"> </w:t>
      </w:r>
      <w:r w:rsidR="00BE31D6" w:rsidRPr="00B533ED">
        <w:rPr>
          <w:rFonts w:ascii="Times New Roman" w:hAnsi="Times New Roman" w:cs="Times New Roman"/>
          <w:sz w:val="28"/>
          <w:szCs w:val="28"/>
          <w:lang w:eastAsia="ar-SA"/>
        </w:rPr>
        <w:t xml:space="preserve">                                                       </w:t>
      </w:r>
      <w:r w:rsidR="00903778">
        <w:rPr>
          <w:rFonts w:ascii="Times New Roman" w:hAnsi="Times New Roman" w:cs="Times New Roman"/>
          <w:sz w:val="28"/>
          <w:szCs w:val="28"/>
          <w:lang w:eastAsia="ar-SA"/>
        </w:rPr>
        <w:t xml:space="preserve"> </w:t>
      </w:r>
      <w:r w:rsidR="00BE31D6" w:rsidRPr="00B533ED">
        <w:rPr>
          <w:rFonts w:ascii="Times New Roman" w:hAnsi="Times New Roman" w:cs="Times New Roman"/>
          <w:sz w:val="28"/>
          <w:szCs w:val="28"/>
          <w:lang w:eastAsia="ar-SA"/>
        </w:rPr>
        <w:t xml:space="preserve">  </w:t>
      </w:r>
      <w:r w:rsidRPr="00B533ED">
        <w:rPr>
          <w:rFonts w:ascii="Times New Roman" w:hAnsi="Times New Roman" w:cs="Times New Roman"/>
          <w:sz w:val="28"/>
          <w:szCs w:val="28"/>
          <w:lang w:eastAsia="ar-SA"/>
        </w:rPr>
        <w:t>А.В.Бондарев</w:t>
      </w:r>
    </w:p>
    <w:p w:rsidR="002A7076" w:rsidRPr="00B533ED" w:rsidRDefault="002A7076" w:rsidP="002A7076">
      <w:pPr>
        <w:spacing w:after="0" w:line="240" w:lineRule="auto"/>
        <w:rPr>
          <w:rFonts w:ascii="Times New Roman" w:hAnsi="Times New Roman" w:cs="Times New Roman"/>
          <w:sz w:val="28"/>
          <w:szCs w:val="28"/>
        </w:rPr>
      </w:pPr>
    </w:p>
    <w:p w:rsidR="002A7076" w:rsidRPr="00B533ED" w:rsidRDefault="002A7076" w:rsidP="002A7076">
      <w:pPr>
        <w:spacing w:after="0" w:line="240" w:lineRule="auto"/>
        <w:ind w:left="4860"/>
        <w:jc w:val="center"/>
        <w:rPr>
          <w:rFonts w:ascii="Times New Roman" w:hAnsi="Times New Roman" w:cs="Times New Roman"/>
          <w:sz w:val="28"/>
          <w:szCs w:val="28"/>
        </w:rPr>
      </w:pPr>
    </w:p>
    <w:p w:rsidR="002A7076" w:rsidRPr="00B533ED" w:rsidRDefault="002A7076" w:rsidP="00903778">
      <w:pPr>
        <w:spacing w:after="0" w:line="240" w:lineRule="auto"/>
        <w:jc w:val="right"/>
        <w:rPr>
          <w:rFonts w:ascii="Times New Roman" w:hAnsi="Times New Roman" w:cs="Times New Roman"/>
          <w:sz w:val="28"/>
          <w:szCs w:val="28"/>
        </w:rPr>
      </w:pPr>
      <w:r w:rsidRPr="00B533ED">
        <w:rPr>
          <w:rFonts w:ascii="Times New Roman" w:hAnsi="Times New Roman" w:cs="Times New Roman"/>
          <w:sz w:val="28"/>
          <w:szCs w:val="28"/>
        </w:rPr>
        <w:lastRenderedPageBreak/>
        <w:t>ПРИЛОЖЕНИЕ</w:t>
      </w:r>
    </w:p>
    <w:p w:rsidR="002A7076" w:rsidRPr="00B533ED" w:rsidRDefault="002A7076" w:rsidP="002A7076">
      <w:pPr>
        <w:spacing w:after="0" w:line="240" w:lineRule="auto"/>
        <w:ind w:left="4860"/>
        <w:jc w:val="right"/>
        <w:rPr>
          <w:rFonts w:ascii="Times New Roman" w:hAnsi="Times New Roman" w:cs="Times New Roman"/>
          <w:sz w:val="28"/>
          <w:szCs w:val="28"/>
        </w:rPr>
      </w:pPr>
      <w:r w:rsidRPr="00B533ED">
        <w:rPr>
          <w:rFonts w:ascii="Times New Roman" w:hAnsi="Times New Roman" w:cs="Times New Roman"/>
          <w:sz w:val="28"/>
          <w:szCs w:val="28"/>
        </w:rPr>
        <w:t xml:space="preserve">  постановлением администрации</w:t>
      </w:r>
    </w:p>
    <w:p w:rsidR="002A7076" w:rsidRPr="00B533ED" w:rsidRDefault="002A7076" w:rsidP="002A7076">
      <w:pPr>
        <w:spacing w:after="0" w:line="240" w:lineRule="auto"/>
        <w:ind w:left="4860"/>
        <w:jc w:val="right"/>
        <w:rPr>
          <w:rFonts w:ascii="Times New Roman" w:hAnsi="Times New Roman" w:cs="Times New Roman"/>
          <w:sz w:val="28"/>
          <w:szCs w:val="28"/>
        </w:rPr>
      </w:pP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w:t>
      </w:r>
    </w:p>
    <w:p w:rsidR="002A7076" w:rsidRPr="00B533ED" w:rsidRDefault="002A7076" w:rsidP="002A7076">
      <w:pPr>
        <w:spacing w:after="0" w:line="240" w:lineRule="auto"/>
        <w:ind w:left="4860"/>
        <w:jc w:val="right"/>
        <w:rPr>
          <w:rFonts w:ascii="Times New Roman" w:hAnsi="Times New Roman" w:cs="Times New Roman"/>
          <w:sz w:val="28"/>
          <w:szCs w:val="28"/>
        </w:rPr>
      </w:pPr>
      <w:r w:rsidRPr="00B533ED">
        <w:rPr>
          <w:rFonts w:ascii="Times New Roman" w:hAnsi="Times New Roman" w:cs="Times New Roman"/>
          <w:sz w:val="28"/>
          <w:szCs w:val="28"/>
        </w:rPr>
        <w:t xml:space="preserve">  Крымского района</w:t>
      </w:r>
    </w:p>
    <w:p w:rsidR="002A7076" w:rsidRPr="00B533ED" w:rsidRDefault="00903778" w:rsidP="002A7076">
      <w:pPr>
        <w:spacing w:after="0" w:line="240" w:lineRule="auto"/>
        <w:ind w:left="4860"/>
        <w:jc w:val="right"/>
        <w:rPr>
          <w:rFonts w:ascii="Times New Roman" w:hAnsi="Times New Roman" w:cs="Times New Roman"/>
          <w:sz w:val="28"/>
          <w:szCs w:val="28"/>
        </w:rPr>
      </w:pPr>
      <w:r>
        <w:rPr>
          <w:rFonts w:ascii="Times New Roman" w:hAnsi="Times New Roman" w:cs="Times New Roman"/>
          <w:sz w:val="28"/>
          <w:szCs w:val="28"/>
        </w:rPr>
        <w:t xml:space="preserve">       </w:t>
      </w:r>
      <w:r w:rsidR="002A7076" w:rsidRPr="00B533ED">
        <w:rPr>
          <w:rFonts w:ascii="Times New Roman" w:hAnsi="Times New Roman" w:cs="Times New Roman"/>
          <w:sz w:val="28"/>
          <w:szCs w:val="28"/>
        </w:rPr>
        <w:t xml:space="preserve">  от   </w:t>
      </w:r>
      <w:r>
        <w:rPr>
          <w:rFonts w:ascii="Times New Roman" w:hAnsi="Times New Roman" w:cs="Times New Roman"/>
          <w:sz w:val="28"/>
          <w:szCs w:val="28"/>
        </w:rPr>
        <w:t xml:space="preserve">08.07.2016г   </w:t>
      </w:r>
      <w:r w:rsidR="002A7076" w:rsidRPr="00B533ED">
        <w:rPr>
          <w:rFonts w:ascii="Times New Roman" w:hAnsi="Times New Roman" w:cs="Times New Roman"/>
          <w:sz w:val="28"/>
          <w:szCs w:val="28"/>
        </w:rPr>
        <w:t>№</w:t>
      </w:r>
      <w:r>
        <w:rPr>
          <w:rFonts w:ascii="Times New Roman" w:hAnsi="Times New Roman" w:cs="Times New Roman"/>
          <w:sz w:val="28"/>
          <w:szCs w:val="28"/>
        </w:rPr>
        <w:t xml:space="preserve"> 148</w:t>
      </w:r>
    </w:p>
    <w:p w:rsidR="002A7076" w:rsidRPr="00B533ED" w:rsidRDefault="002A7076" w:rsidP="002A7076">
      <w:pPr>
        <w:autoSpaceDE w:val="0"/>
        <w:autoSpaceDN w:val="0"/>
        <w:adjustRightInd w:val="0"/>
        <w:spacing w:after="0" w:line="240" w:lineRule="auto"/>
        <w:jc w:val="right"/>
        <w:rPr>
          <w:rFonts w:ascii="Times New Roman" w:hAnsi="Times New Roman" w:cs="Times New Roman"/>
          <w:sz w:val="28"/>
          <w:szCs w:val="28"/>
        </w:rPr>
      </w:pPr>
    </w:p>
    <w:p w:rsidR="002A7076" w:rsidRPr="00B533ED" w:rsidRDefault="002A7076" w:rsidP="002A7076">
      <w:pPr>
        <w:autoSpaceDE w:val="0"/>
        <w:autoSpaceDN w:val="0"/>
        <w:adjustRightInd w:val="0"/>
        <w:spacing w:after="0" w:line="240" w:lineRule="auto"/>
        <w:jc w:val="center"/>
        <w:rPr>
          <w:rFonts w:ascii="Times New Roman" w:hAnsi="Times New Roman" w:cs="Times New Roman"/>
          <w:sz w:val="28"/>
          <w:szCs w:val="28"/>
        </w:rPr>
      </w:pPr>
    </w:p>
    <w:p w:rsidR="002A7076" w:rsidRPr="00B533ED" w:rsidRDefault="002A7076" w:rsidP="002A7076">
      <w:pPr>
        <w:pStyle w:val="ConsPlusTitle"/>
        <w:widowControl/>
        <w:ind w:left="567" w:right="567"/>
        <w:jc w:val="center"/>
        <w:rPr>
          <w:b w:val="0"/>
          <w:sz w:val="28"/>
          <w:szCs w:val="28"/>
        </w:rPr>
      </w:pPr>
      <w:r w:rsidRPr="00B533ED">
        <w:rPr>
          <w:b w:val="0"/>
          <w:sz w:val="28"/>
          <w:szCs w:val="28"/>
        </w:rPr>
        <w:t>АДМИНИСТРАТИВНЫЙ РЕГЛАМЕНТ</w:t>
      </w:r>
    </w:p>
    <w:p w:rsidR="002A7076" w:rsidRPr="00B533ED" w:rsidRDefault="002A7076" w:rsidP="002A7076">
      <w:pPr>
        <w:pStyle w:val="ConsPlusTitle"/>
        <w:widowControl/>
        <w:ind w:left="567" w:right="567"/>
        <w:jc w:val="center"/>
        <w:rPr>
          <w:sz w:val="28"/>
          <w:szCs w:val="28"/>
        </w:rPr>
      </w:pPr>
      <w:r w:rsidRPr="00B533ED">
        <w:rPr>
          <w:sz w:val="28"/>
          <w:szCs w:val="28"/>
        </w:rPr>
        <w:t xml:space="preserve">предоставления муниципальной  услуги муниципальной услуги </w:t>
      </w:r>
    </w:p>
    <w:p w:rsidR="002A7076" w:rsidRPr="00B533ED" w:rsidRDefault="002A7076" w:rsidP="002A7076">
      <w:pPr>
        <w:pStyle w:val="ConsPlusTitle"/>
        <w:widowControl/>
        <w:ind w:left="567" w:right="567"/>
        <w:jc w:val="center"/>
        <w:rPr>
          <w:rStyle w:val="a4"/>
          <w:b/>
          <w:bCs w:val="0"/>
          <w:sz w:val="28"/>
          <w:szCs w:val="28"/>
        </w:rPr>
      </w:pPr>
      <w:bookmarkStart w:id="3" w:name="_GoBack"/>
      <w:bookmarkEnd w:id="3"/>
      <w:r w:rsidRPr="00B533ED">
        <w:rPr>
          <w:sz w:val="28"/>
          <w:szCs w:val="28"/>
        </w:rPr>
        <w:t>«</w:t>
      </w:r>
      <w:r w:rsidRPr="00B533ED">
        <w:rPr>
          <w:rStyle w:val="a4"/>
          <w:b/>
          <w:bCs w:val="0"/>
          <w:sz w:val="28"/>
          <w:szCs w:val="28"/>
        </w:rPr>
        <w:t>Выдача разрешения на право организации розничного рынка»</w:t>
      </w:r>
    </w:p>
    <w:p w:rsidR="002A7076" w:rsidRPr="00B533ED" w:rsidRDefault="002A7076" w:rsidP="002A7076">
      <w:pPr>
        <w:pStyle w:val="a5"/>
        <w:spacing w:before="0" w:beforeAutospacing="0" w:after="0" w:afterAutospacing="0"/>
        <w:ind w:left="113"/>
        <w:jc w:val="center"/>
        <w:rPr>
          <w:sz w:val="28"/>
          <w:szCs w:val="28"/>
        </w:rPr>
      </w:pPr>
    </w:p>
    <w:p w:rsidR="002A7076" w:rsidRPr="00B533ED" w:rsidRDefault="002A7076" w:rsidP="002A7076">
      <w:pPr>
        <w:tabs>
          <w:tab w:val="left" w:pos="840"/>
        </w:tabs>
        <w:autoSpaceDE w:val="0"/>
        <w:autoSpaceDN w:val="0"/>
        <w:adjustRightInd w:val="0"/>
        <w:spacing w:after="0" w:line="240" w:lineRule="auto"/>
        <w:jc w:val="center"/>
        <w:outlineLvl w:val="1"/>
        <w:rPr>
          <w:rFonts w:ascii="Times New Roman" w:hAnsi="Times New Roman" w:cs="Times New Roman"/>
          <w:sz w:val="28"/>
          <w:szCs w:val="28"/>
        </w:rPr>
      </w:pPr>
      <w:r w:rsidRPr="00B533ED">
        <w:rPr>
          <w:rFonts w:ascii="Times New Roman" w:hAnsi="Times New Roman" w:cs="Times New Roman"/>
          <w:sz w:val="28"/>
          <w:szCs w:val="28"/>
        </w:rPr>
        <w:t>1. Общие положения</w:t>
      </w:r>
    </w:p>
    <w:p w:rsidR="002A7076" w:rsidRPr="00B533ED" w:rsidRDefault="002A7076" w:rsidP="002A7076">
      <w:pPr>
        <w:autoSpaceDE w:val="0"/>
        <w:autoSpaceDN w:val="0"/>
        <w:adjustRightInd w:val="0"/>
        <w:spacing w:after="0" w:line="240" w:lineRule="auto"/>
        <w:jc w:val="both"/>
        <w:rPr>
          <w:rFonts w:ascii="Times New Roman" w:hAnsi="Times New Roman" w:cs="Times New Roman"/>
          <w:sz w:val="28"/>
          <w:szCs w:val="28"/>
        </w:rPr>
      </w:pPr>
    </w:p>
    <w:p w:rsidR="002A7076" w:rsidRPr="00B533ED" w:rsidRDefault="002A7076" w:rsidP="002A7076">
      <w:pPr>
        <w:shd w:val="clear" w:color="auto" w:fill="FFFFFF"/>
        <w:tabs>
          <w:tab w:val="left" w:pos="59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1.1.</w:t>
      </w:r>
      <w:r w:rsidRPr="00B533ED">
        <w:rPr>
          <w:rFonts w:ascii="Times New Roman" w:hAnsi="Times New Roman" w:cs="Times New Roman"/>
          <w:sz w:val="28"/>
          <w:szCs w:val="28"/>
        </w:rPr>
        <w:tab/>
      </w:r>
      <w:proofErr w:type="gramStart"/>
      <w:r w:rsidRPr="00B533ED">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(далее – Администрация) муниципальной услуги «</w:t>
      </w:r>
      <w:r w:rsidRPr="00B533ED">
        <w:rPr>
          <w:rFonts w:ascii="Times New Roman" w:hAnsi="Times New Roman" w:cs="Times New Roman"/>
          <w:bCs/>
          <w:sz w:val="28"/>
          <w:szCs w:val="28"/>
        </w:rPr>
        <w:t xml:space="preserve">Выдача разрешения на право организации розничного рынка </w:t>
      </w:r>
      <w:r w:rsidRPr="00B533ED">
        <w:rPr>
          <w:rFonts w:ascii="Times New Roman" w:hAnsi="Times New Roman" w:cs="Times New Roman"/>
          <w:sz w:val="28"/>
          <w:szCs w:val="28"/>
        </w:rPr>
        <w:t>» (далее – Административный регламент) является определение стандарта и порядка предоставления муниципальной услуги по в</w:t>
      </w:r>
      <w:r w:rsidRPr="00B533ED">
        <w:rPr>
          <w:rFonts w:ascii="Times New Roman" w:hAnsi="Times New Roman" w:cs="Times New Roman"/>
          <w:bCs/>
          <w:sz w:val="28"/>
          <w:szCs w:val="28"/>
        </w:rPr>
        <w:t xml:space="preserve">ыдаче разрешений на право организации розничного рынка </w:t>
      </w:r>
      <w:r w:rsidRPr="00B533ED">
        <w:rPr>
          <w:rFonts w:ascii="Times New Roman" w:hAnsi="Times New Roman" w:cs="Times New Roman"/>
          <w:sz w:val="28"/>
          <w:szCs w:val="28"/>
        </w:rPr>
        <w:t>(далее – муниципальная услуга), а так же повышение качества предоставления и доступности муниципальной услуги, создание комфортных условий для получения</w:t>
      </w:r>
      <w:proofErr w:type="gramEnd"/>
      <w:r w:rsidRPr="00B533ED">
        <w:rPr>
          <w:rFonts w:ascii="Times New Roman" w:hAnsi="Times New Roman" w:cs="Times New Roman"/>
          <w:sz w:val="28"/>
          <w:szCs w:val="28"/>
        </w:rPr>
        <w:t xml:space="preserve"> муниципальной услуги.</w:t>
      </w:r>
    </w:p>
    <w:p w:rsidR="002A7076" w:rsidRPr="00B533ED" w:rsidRDefault="002A7076" w:rsidP="002A7076">
      <w:pPr>
        <w:pStyle w:val="11"/>
        <w:tabs>
          <w:tab w:val="clear" w:pos="360"/>
          <w:tab w:val="left" w:pos="420"/>
          <w:tab w:val="left" w:pos="709"/>
          <w:tab w:val="left" w:pos="18321"/>
        </w:tabs>
        <w:spacing w:before="0" w:after="0"/>
        <w:ind w:left="0" w:firstLine="851"/>
        <w:rPr>
          <w:sz w:val="28"/>
          <w:szCs w:val="28"/>
        </w:rPr>
      </w:pPr>
      <w:r w:rsidRPr="00B533ED">
        <w:rPr>
          <w:sz w:val="28"/>
          <w:szCs w:val="28"/>
        </w:rPr>
        <w:t>1.2  Заявителями, имеющими право на получение муниципальной услуги, являются юридические лица.</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 Требования к порядку информирования о предоставлении муниципальной услуги.</w:t>
      </w:r>
    </w:p>
    <w:p w:rsidR="002A7076" w:rsidRPr="00B533ED" w:rsidRDefault="002A7076" w:rsidP="002A7076">
      <w:pPr>
        <w:tabs>
          <w:tab w:val="left" w:pos="709"/>
          <w:tab w:val="left" w:pos="993"/>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1.3.1. Информация о местах нахождения, электронных адресах, телефонах и графике работы структурных подразделений Администрации, ответственных специалистов и прочих органов, участвующих в предоставлении муниципальной услуги.</w:t>
      </w:r>
    </w:p>
    <w:p w:rsidR="002A7076" w:rsidRPr="00B533ED" w:rsidRDefault="002A7076" w:rsidP="002A7076">
      <w:pPr>
        <w:tabs>
          <w:tab w:val="left" w:pos="709"/>
          <w:tab w:val="left" w:pos="993"/>
        </w:tabs>
        <w:spacing w:after="0" w:line="240" w:lineRule="auto"/>
        <w:ind w:firstLine="851"/>
        <w:jc w:val="both"/>
        <w:rPr>
          <w:rFonts w:ascii="Times New Roman" w:hAnsi="Times New Roman" w:cs="Times New Roman"/>
          <w:sz w:val="28"/>
          <w:szCs w:val="28"/>
        </w:rPr>
      </w:pPr>
    </w:p>
    <w:tbl>
      <w:tblPr>
        <w:tblW w:w="9781" w:type="dxa"/>
        <w:tblInd w:w="108" w:type="dxa"/>
        <w:tblLayout w:type="fixed"/>
        <w:tblLook w:val="00A0"/>
      </w:tblPr>
      <w:tblGrid>
        <w:gridCol w:w="567"/>
        <w:gridCol w:w="1985"/>
        <w:gridCol w:w="1843"/>
        <w:gridCol w:w="1984"/>
        <w:gridCol w:w="1134"/>
        <w:gridCol w:w="142"/>
        <w:gridCol w:w="2126"/>
      </w:tblGrid>
      <w:tr w:rsidR="002A7076" w:rsidRPr="00B533ED" w:rsidTr="008436C9">
        <w:trPr>
          <w:trHeight w:val="735"/>
        </w:trPr>
        <w:tc>
          <w:tcPr>
            <w:tcW w:w="567"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 xml:space="preserve">№ </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/п</w:t>
            </w:r>
          </w:p>
        </w:tc>
        <w:tc>
          <w:tcPr>
            <w:tcW w:w="1985"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Наименование</w:t>
            </w:r>
          </w:p>
          <w:p w:rsidR="002A7076" w:rsidRPr="00B533ED" w:rsidRDefault="002A7076" w:rsidP="002A7076">
            <w:pPr>
              <w:tabs>
                <w:tab w:val="left" w:pos="709"/>
                <w:tab w:val="left" w:pos="993"/>
              </w:tabs>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организации</w:t>
            </w: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График работы</w:t>
            </w:r>
          </w:p>
        </w:tc>
        <w:tc>
          <w:tcPr>
            <w:tcW w:w="1276" w:type="dxa"/>
            <w:gridSpan w:val="2"/>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Телефоны</w:t>
            </w:r>
          </w:p>
        </w:tc>
        <w:tc>
          <w:tcPr>
            <w:tcW w:w="2126"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Адреса</w:t>
            </w:r>
          </w:p>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электронной почты и сайта</w:t>
            </w:r>
          </w:p>
        </w:tc>
      </w:tr>
      <w:tr w:rsidR="002A7076" w:rsidRPr="00B533ED" w:rsidTr="008436C9">
        <w:trPr>
          <w:trHeight w:val="236"/>
        </w:trPr>
        <w:tc>
          <w:tcPr>
            <w:tcW w:w="567"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ind w:firstLine="34"/>
              <w:rPr>
                <w:rFonts w:ascii="Times New Roman" w:hAnsi="Times New Roman" w:cs="Times New Roman"/>
                <w:sz w:val="28"/>
                <w:szCs w:val="28"/>
              </w:rPr>
            </w:pPr>
            <w:r w:rsidRPr="00B533ED">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6</w:t>
            </w:r>
          </w:p>
        </w:tc>
      </w:tr>
      <w:tr w:rsidR="002A7076" w:rsidRPr="00B533ED" w:rsidTr="008436C9">
        <w:trPr>
          <w:trHeight w:val="236"/>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ind w:firstLine="870"/>
              <w:jc w:val="center"/>
              <w:rPr>
                <w:rFonts w:ascii="Times New Roman" w:hAnsi="Times New Roman" w:cs="Times New Roman"/>
                <w:sz w:val="28"/>
                <w:szCs w:val="28"/>
              </w:rPr>
            </w:pPr>
            <w:r w:rsidRPr="00B533ED">
              <w:rPr>
                <w:rFonts w:ascii="Times New Roman" w:hAnsi="Times New Roman" w:cs="Times New Roman"/>
                <w:sz w:val="28"/>
                <w:szCs w:val="28"/>
              </w:rPr>
              <w:t>Орган, непосредственно предоставляющий муниципальную услугу</w:t>
            </w:r>
          </w:p>
        </w:tc>
      </w:tr>
      <w:tr w:rsidR="002A7076" w:rsidRPr="00B533ED" w:rsidTr="008436C9">
        <w:trPr>
          <w:trHeight w:val="850"/>
        </w:trPr>
        <w:tc>
          <w:tcPr>
            <w:tcW w:w="567"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ind w:firstLine="851"/>
              <w:jc w:val="center"/>
              <w:rPr>
                <w:rFonts w:ascii="Times New Roman" w:hAnsi="Times New Roman" w:cs="Times New Roman"/>
                <w:sz w:val="28"/>
                <w:szCs w:val="28"/>
              </w:rPr>
            </w:pPr>
            <w:r w:rsidRPr="00B533ED">
              <w:rPr>
                <w:rFonts w:ascii="Times New Roman" w:hAnsi="Times New Roman" w:cs="Times New Roman"/>
                <w:sz w:val="28"/>
                <w:szCs w:val="28"/>
              </w:rPr>
              <w:t>1</w:t>
            </w:r>
          </w:p>
          <w:p w:rsidR="002A7076" w:rsidRPr="00B533ED" w:rsidRDefault="002A7076" w:rsidP="002A7076">
            <w:pPr>
              <w:spacing w:after="0" w:line="240" w:lineRule="auto"/>
              <w:jc w:val="center"/>
              <w:rPr>
                <w:rFonts w:ascii="Times New Roman" w:hAnsi="Times New Roman" w:cs="Times New Roman"/>
                <w:sz w:val="28"/>
                <w:szCs w:val="28"/>
                <w:lang w:val="en-US"/>
              </w:rPr>
            </w:pPr>
            <w:r w:rsidRPr="00B533ED">
              <w:rPr>
                <w:rFonts w:ascii="Times New Roman" w:hAnsi="Times New Roman" w:cs="Times New Roman"/>
                <w:sz w:val="28"/>
                <w:szCs w:val="28"/>
                <w:lang w:val="en-US"/>
              </w:rPr>
              <w:t>1</w:t>
            </w:r>
          </w:p>
        </w:tc>
        <w:tc>
          <w:tcPr>
            <w:tcW w:w="1985"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overflowPunct w:val="0"/>
              <w:adjustRightInd w:val="0"/>
              <w:spacing w:after="0" w:line="240" w:lineRule="auto"/>
              <w:jc w:val="both"/>
              <w:rPr>
                <w:rFonts w:ascii="Times New Roman" w:hAnsi="Times New Roman" w:cs="Times New Roman"/>
                <w:sz w:val="28"/>
                <w:szCs w:val="28"/>
                <w:lang w:eastAsia="ar-SA"/>
              </w:rPr>
            </w:pPr>
            <w:proofErr w:type="spellStart"/>
            <w:r w:rsidRPr="00B533ED">
              <w:rPr>
                <w:rFonts w:ascii="Times New Roman" w:hAnsi="Times New Roman" w:cs="Times New Roman"/>
                <w:sz w:val="28"/>
                <w:szCs w:val="28"/>
              </w:rPr>
              <w:t>ГлаваКеслеровского</w:t>
            </w:r>
            <w:proofErr w:type="spellEnd"/>
            <w:r w:rsidRPr="00B533ED">
              <w:rPr>
                <w:rFonts w:ascii="Times New Roman" w:hAnsi="Times New Roman" w:cs="Times New Roman"/>
                <w:sz w:val="28"/>
                <w:szCs w:val="28"/>
              </w:rPr>
              <w:t xml:space="preserve">  сельского поселения Крымского района</w:t>
            </w:r>
            <w:r w:rsidRPr="00B533ED">
              <w:rPr>
                <w:rFonts w:ascii="Times New Roman" w:eastAsia="Arial Unicode MS" w:hAnsi="Times New Roman" w:cs="Times New Roman"/>
                <w:kern w:val="2"/>
                <w:sz w:val="28"/>
                <w:szCs w:val="28"/>
              </w:rPr>
              <w:t xml:space="preserve"> (далее - отдел)</w:t>
            </w: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snapToGri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х</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авловский, ул.Красная,11</w:t>
            </w:r>
          </w:p>
          <w:p w:rsidR="002A7076" w:rsidRPr="00B533ED" w:rsidRDefault="002A7076" w:rsidP="002A7076">
            <w:pPr>
              <w:snapToGrid w:val="0"/>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Вторник, четверг</w:t>
            </w: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с 8-00 до 16-00,</w:t>
            </w: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перерыв на обед:</w:t>
            </w:r>
          </w:p>
          <w:p w:rsidR="002A7076" w:rsidRPr="00B533ED" w:rsidRDefault="002A7076" w:rsidP="002A7076">
            <w:pPr>
              <w:spacing w:after="0" w:line="240" w:lineRule="auto"/>
              <w:ind w:right="-88"/>
              <w:jc w:val="center"/>
              <w:rPr>
                <w:rFonts w:ascii="Times New Roman" w:hAnsi="Times New Roman" w:cs="Times New Roman"/>
                <w:sz w:val="28"/>
                <w:szCs w:val="28"/>
              </w:rPr>
            </w:pPr>
            <w:r w:rsidRPr="00B533ED">
              <w:rPr>
                <w:rFonts w:ascii="Times New Roman" w:hAnsi="Times New Roman" w:cs="Times New Roman"/>
                <w:sz w:val="28"/>
                <w:szCs w:val="28"/>
              </w:rPr>
              <w:t>с 12-00 до 13-00</w:t>
            </w: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lastRenderedPageBreak/>
              <w:t>Выходные дни: суббота, воскресенье</w:t>
            </w:r>
          </w:p>
        </w:tc>
        <w:tc>
          <w:tcPr>
            <w:tcW w:w="1276" w:type="dxa"/>
            <w:gridSpan w:val="2"/>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snapToGrid w:val="0"/>
              <w:spacing w:after="0" w:line="240" w:lineRule="auto"/>
              <w:ind w:hanging="128"/>
              <w:jc w:val="center"/>
              <w:rPr>
                <w:rFonts w:ascii="Times New Roman" w:hAnsi="Times New Roman" w:cs="Times New Roman"/>
                <w:sz w:val="28"/>
                <w:szCs w:val="28"/>
              </w:rPr>
            </w:pPr>
            <w:r w:rsidRPr="00B533ED">
              <w:rPr>
                <w:rFonts w:ascii="Times New Roman" w:hAnsi="Times New Roman" w:cs="Times New Roman"/>
                <w:sz w:val="28"/>
                <w:szCs w:val="28"/>
              </w:rPr>
              <w:lastRenderedPageBreak/>
              <w:t>8/86131/</w:t>
            </w:r>
          </w:p>
          <w:p w:rsidR="002A7076" w:rsidRPr="00B533ED" w:rsidRDefault="002A7076" w:rsidP="002A7076">
            <w:pPr>
              <w:snapToGrid w:val="0"/>
              <w:spacing w:after="0" w:line="240" w:lineRule="auto"/>
              <w:ind w:hanging="128"/>
              <w:jc w:val="center"/>
              <w:rPr>
                <w:rFonts w:ascii="Times New Roman" w:hAnsi="Times New Roman" w:cs="Times New Roman"/>
                <w:sz w:val="28"/>
                <w:szCs w:val="28"/>
              </w:rPr>
            </w:pPr>
            <w:r w:rsidRPr="00B533ED">
              <w:rPr>
                <w:rFonts w:ascii="Times New Roman" w:hAnsi="Times New Roman" w:cs="Times New Roman"/>
                <w:sz w:val="28"/>
                <w:szCs w:val="28"/>
              </w:rPr>
              <w:t>7-91-91.</w:t>
            </w:r>
          </w:p>
        </w:tc>
        <w:tc>
          <w:tcPr>
            <w:tcW w:w="2126"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spacing w:after="0" w:line="240" w:lineRule="auto"/>
              <w:jc w:val="both"/>
              <w:rPr>
                <w:rFonts w:ascii="Times New Roman" w:hAnsi="Times New Roman" w:cs="Times New Roman"/>
                <w:sz w:val="28"/>
                <w:szCs w:val="28"/>
              </w:rPr>
            </w:pPr>
            <w:proofErr w:type="spellStart"/>
            <w:r w:rsidRPr="00B533ED">
              <w:rPr>
                <w:rFonts w:ascii="Times New Roman" w:hAnsi="Times New Roman" w:cs="Times New Roman"/>
                <w:sz w:val="28"/>
                <w:szCs w:val="28"/>
                <w:lang w:val="en-US"/>
              </w:rPr>
              <w:t>kesl</w:t>
            </w:r>
            <w:proofErr w:type="spellEnd"/>
            <w:r w:rsidRPr="00B533ED">
              <w:rPr>
                <w:rFonts w:ascii="Times New Roman" w:hAnsi="Times New Roman" w:cs="Times New Roman"/>
                <w:sz w:val="28"/>
                <w:szCs w:val="28"/>
              </w:rPr>
              <w:t>_</w:t>
            </w:r>
            <w:r w:rsidRPr="00B533ED">
              <w:rPr>
                <w:rFonts w:ascii="Times New Roman" w:hAnsi="Times New Roman" w:cs="Times New Roman"/>
                <w:sz w:val="28"/>
                <w:szCs w:val="28"/>
                <w:lang w:val="en-US"/>
              </w:rPr>
              <w:t>ad</w:t>
            </w:r>
            <w:r w:rsidRPr="00B533ED">
              <w:rPr>
                <w:rFonts w:ascii="Times New Roman" w:hAnsi="Times New Roman" w:cs="Times New Roman"/>
                <w:sz w:val="28"/>
                <w:szCs w:val="28"/>
              </w:rPr>
              <w:t xml:space="preserve">@ </w:t>
            </w:r>
            <w:r w:rsidRPr="00B533ED">
              <w:rPr>
                <w:rFonts w:ascii="Times New Roman" w:hAnsi="Times New Roman" w:cs="Times New Roman"/>
                <w:sz w:val="28"/>
                <w:szCs w:val="28"/>
                <w:lang w:val="en-US"/>
              </w:rPr>
              <w:t>mail</w:t>
            </w:r>
            <w:r w:rsidRPr="00B533ED">
              <w:rPr>
                <w:rFonts w:ascii="Times New Roman" w:hAnsi="Times New Roman" w:cs="Times New Roman"/>
                <w:sz w:val="28"/>
                <w:szCs w:val="28"/>
              </w:rPr>
              <w:t xml:space="preserve">. </w:t>
            </w:r>
            <w:proofErr w:type="spellStart"/>
            <w:r w:rsidRPr="00B533ED">
              <w:rPr>
                <w:rFonts w:ascii="Times New Roman" w:hAnsi="Times New Roman" w:cs="Times New Roman"/>
                <w:sz w:val="28"/>
                <w:szCs w:val="28"/>
                <w:lang w:val="en-US"/>
              </w:rPr>
              <w:t>ru</w:t>
            </w:r>
            <w:proofErr w:type="spellEnd"/>
          </w:p>
        </w:tc>
      </w:tr>
      <w:tr w:rsidR="002A7076" w:rsidRPr="00B533ED" w:rsidTr="008436C9">
        <w:trPr>
          <w:trHeight w:val="850"/>
        </w:trPr>
        <w:tc>
          <w:tcPr>
            <w:tcW w:w="567"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870"/>
              <w:jc w:val="both"/>
              <w:rPr>
                <w:rFonts w:ascii="Times New Roman" w:hAnsi="Times New Roman" w:cs="Times New Roman"/>
                <w:sz w:val="28"/>
                <w:szCs w:val="28"/>
              </w:rPr>
            </w:pP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nil"/>
            </w:tcBorders>
          </w:tcPr>
          <w:p w:rsidR="002A7076" w:rsidRPr="00B533ED" w:rsidRDefault="002A7076" w:rsidP="002A7076">
            <w:pPr>
              <w:snapToGrid w:val="0"/>
              <w:spacing w:after="0" w:line="240" w:lineRule="auto"/>
              <w:rPr>
                <w:rFonts w:ascii="Times New Roman" w:hAnsi="Times New Roman" w:cs="Times New Roman"/>
                <w:sz w:val="28"/>
                <w:szCs w:val="28"/>
              </w:rPr>
            </w:pPr>
            <w:r w:rsidRPr="00B533ED">
              <w:rPr>
                <w:rFonts w:ascii="Times New Roman" w:hAnsi="Times New Roman" w:cs="Times New Roman"/>
                <w:sz w:val="28"/>
                <w:szCs w:val="28"/>
              </w:rPr>
              <w:t>Многофункциональный центр по предоставлению государственных и муниципальных услуг Крымский район (далее МА</w:t>
            </w:r>
            <w:proofErr w:type="gramStart"/>
            <w:r w:rsidRPr="00B533ED">
              <w:rPr>
                <w:rFonts w:ascii="Times New Roman" w:hAnsi="Times New Roman" w:cs="Times New Roman"/>
                <w:sz w:val="28"/>
                <w:szCs w:val="28"/>
              </w:rPr>
              <w:t>У«</w:t>
            </w:r>
            <w:proofErr w:type="gramEnd"/>
            <w:r w:rsidRPr="00B533ED">
              <w:rPr>
                <w:rFonts w:ascii="Times New Roman" w:hAnsi="Times New Roman" w:cs="Times New Roman"/>
                <w:sz w:val="28"/>
                <w:szCs w:val="28"/>
              </w:rPr>
              <w:t>МФЦ»)</w:t>
            </w:r>
          </w:p>
          <w:p w:rsidR="002A7076" w:rsidRPr="00B533ED" w:rsidRDefault="002A7076" w:rsidP="002A7076">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snapToGrid w:val="0"/>
              <w:spacing w:after="0" w:line="240" w:lineRule="auto"/>
              <w:rPr>
                <w:rFonts w:ascii="Times New Roman" w:hAnsi="Times New Roman" w:cs="Times New Roman"/>
                <w:sz w:val="28"/>
                <w:szCs w:val="28"/>
              </w:rPr>
            </w:pPr>
            <w:r w:rsidRPr="00B533ED">
              <w:rPr>
                <w:rFonts w:ascii="Times New Roman" w:hAnsi="Times New Roman" w:cs="Times New Roman"/>
                <w:sz w:val="28"/>
                <w:szCs w:val="28"/>
              </w:rPr>
              <w:t>г</w:t>
            </w:r>
            <w:proofErr w:type="gramStart"/>
            <w:r w:rsidRPr="00B533ED">
              <w:rPr>
                <w:rFonts w:ascii="Times New Roman" w:hAnsi="Times New Roman" w:cs="Times New Roman"/>
                <w:sz w:val="28"/>
                <w:szCs w:val="28"/>
              </w:rPr>
              <w:t>.К</w:t>
            </w:r>
            <w:proofErr w:type="gramEnd"/>
            <w:r w:rsidRPr="00B533ED">
              <w:rPr>
                <w:rFonts w:ascii="Times New Roman" w:hAnsi="Times New Roman" w:cs="Times New Roman"/>
                <w:sz w:val="28"/>
                <w:szCs w:val="28"/>
              </w:rPr>
              <w:t xml:space="preserve">рымск, ул. </w:t>
            </w:r>
            <w:proofErr w:type="spellStart"/>
            <w:r w:rsidRPr="00B533ED">
              <w:rPr>
                <w:rFonts w:ascii="Times New Roman" w:hAnsi="Times New Roman" w:cs="Times New Roman"/>
                <w:sz w:val="28"/>
                <w:szCs w:val="28"/>
              </w:rPr>
              <w:t>Адагумская</w:t>
            </w:r>
            <w:proofErr w:type="spellEnd"/>
            <w:r w:rsidRPr="00B533ED">
              <w:rPr>
                <w:rFonts w:ascii="Times New Roman" w:hAnsi="Times New Roman" w:cs="Times New Roman"/>
                <w:sz w:val="28"/>
                <w:szCs w:val="28"/>
              </w:rPr>
              <w:t>, 153.</w:t>
            </w: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pStyle w:val="ac"/>
              <w:tabs>
                <w:tab w:val="left" w:pos="0"/>
                <w:tab w:val="left" w:pos="3888"/>
              </w:tabs>
              <w:ind w:left="0" w:firstLine="567"/>
              <w:jc w:val="both"/>
              <w:rPr>
                <w:sz w:val="28"/>
                <w:szCs w:val="28"/>
                <w:shd w:val="clear" w:color="auto" w:fill="FFFFFF"/>
              </w:rPr>
            </w:pPr>
            <w:proofErr w:type="gramStart"/>
            <w:r w:rsidRPr="00B533ED">
              <w:rPr>
                <w:sz w:val="28"/>
                <w:szCs w:val="28"/>
                <w:shd w:val="clear" w:color="auto" w:fill="FFFFFF"/>
              </w:rPr>
              <w:t xml:space="preserve">понедельник: </w:t>
            </w:r>
            <w:r w:rsidRPr="00B533ED">
              <w:rPr>
                <w:sz w:val="28"/>
                <w:szCs w:val="28"/>
              </w:rPr>
              <w:t>с 10:00 до 20:00 часов,</w:t>
            </w:r>
            <w:r w:rsidRPr="00B533ED">
              <w:rPr>
                <w:sz w:val="28"/>
                <w:szCs w:val="28"/>
                <w:shd w:val="clear" w:color="auto" w:fill="FFFFFF"/>
              </w:rPr>
              <w:t xml:space="preserve"> вторник: </w:t>
            </w:r>
            <w:r w:rsidRPr="00B533ED">
              <w:rPr>
                <w:sz w:val="28"/>
                <w:szCs w:val="28"/>
              </w:rPr>
              <w:t>с 8:00 до20:00 часов,</w:t>
            </w:r>
            <w:r w:rsidRPr="00B533ED">
              <w:rPr>
                <w:sz w:val="28"/>
                <w:szCs w:val="28"/>
                <w:shd w:val="clear" w:color="auto" w:fill="FFFFFF"/>
              </w:rPr>
              <w:t xml:space="preserve"> среда: с 8-00 до 20-00 часов, четверг: с 8-00 до 20-00 часов, </w:t>
            </w:r>
            <w:proofErr w:type="gramEnd"/>
          </w:p>
          <w:p w:rsidR="002A7076" w:rsidRPr="00B533ED" w:rsidRDefault="002A7076" w:rsidP="002A7076">
            <w:pPr>
              <w:pStyle w:val="ac"/>
              <w:tabs>
                <w:tab w:val="left" w:pos="0"/>
                <w:tab w:val="left" w:pos="3888"/>
              </w:tabs>
              <w:ind w:left="0"/>
              <w:jc w:val="both"/>
              <w:rPr>
                <w:sz w:val="28"/>
                <w:szCs w:val="28"/>
              </w:rPr>
            </w:pPr>
            <w:r w:rsidRPr="00B533ED">
              <w:rPr>
                <w:sz w:val="28"/>
                <w:szCs w:val="28"/>
                <w:shd w:val="clear" w:color="auto" w:fill="FFFFFF"/>
              </w:rPr>
              <w:t>пятница: с 8-00 до 20-00 часов, суббота: с 10-00 до 20-00 часов, воскресенье: выходной день.</w:t>
            </w:r>
          </w:p>
          <w:p w:rsidR="002A7076" w:rsidRPr="00B533ED" w:rsidRDefault="002A7076" w:rsidP="002A7076">
            <w:pPr>
              <w:pStyle w:val="aa"/>
              <w:rPr>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snapToGri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8 (86131) 4-37-74</w:t>
            </w:r>
          </w:p>
        </w:tc>
        <w:tc>
          <w:tcPr>
            <w:tcW w:w="2126" w:type="dxa"/>
            <w:tcBorders>
              <w:top w:val="single" w:sz="4" w:space="0" w:color="000000"/>
              <w:left w:val="single" w:sz="4" w:space="0" w:color="000000"/>
              <w:bottom w:val="single" w:sz="4" w:space="0" w:color="auto"/>
              <w:right w:val="single" w:sz="4" w:space="0" w:color="auto"/>
            </w:tcBorders>
          </w:tcPr>
          <w:p w:rsidR="002A7076" w:rsidRPr="00B533ED" w:rsidRDefault="002A7076" w:rsidP="002A7076">
            <w:pPr>
              <w:snapToGri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mfc.krymsk@mail.ru </w:t>
            </w:r>
          </w:p>
        </w:tc>
      </w:tr>
      <w:tr w:rsidR="002A7076" w:rsidRPr="00B533ED" w:rsidTr="008436C9">
        <w:trPr>
          <w:trHeight w:val="302"/>
        </w:trPr>
        <w:tc>
          <w:tcPr>
            <w:tcW w:w="9781" w:type="dxa"/>
            <w:gridSpan w:val="7"/>
            <w:tcBorders>
              <w:top w:val="single" w:sz="4" w:space="0" w:color="000000"/>
              <w:left w:val="single" w:sz="4" w:space="0" w:color="000000"/>
              <w:bottom w:val="single" w:sz="4" w:space="0" w:color="000000"/>
              <w:right w:val="single" w:sz="4" w:space="0" w:color="auto"/>
            </w:tcBorders>
          </w:tcPr>
          <w:p w:rsidR="002A7076" w:rsidRPr="00B533ED" w:rsidRDefault="002A7076" w:rsidP="002A7076">
            <w:pPr>
              <w:tabs>
                <w:tab w:val="left" w:pos="709"/>
                <w:tab w:val="left" w:pos="993"/>
              </w:tabs>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Органы, участвующие в предоставлении муниципальной услуги</w:t>
            </w:r>
          </w:p>
        </w:tc>
      </w:tr>
      <w:tr w:rsidR="002A7076" w:rsidRPr="00B533ED" w:rsidTr="008436C9">
        <w:trPr>
          <w:trHeight w:val="2210"/>
        </w:trPr>
        <w:tc>
          <w:tcPr>
            <w:tcW w:w="567"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1.</w:t>
            </w:r>
          </w:p>
          <w:p w:rsidR="002A7076" w:rsidRPr="00B533ED" w:rsidRDefault="002A7076" w:rsidP="002A7076">
            <w:pPr>
              <w:spacing w:after="0" w:line="240" w:lineRule="auto"/>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overflowPunct w:val="0"/>
              <w:adjustRightInd w:val="0"/>
              <w:spacing w:after="0" w:line="240" w:lineRule="auto"/>
              <w:jc w:val="both"/>
              <w:rPr>
                <w:rFonts w:ascii="Times New Roman" w:hAnsi="Times New Roman" w:cs="Times New Roman"/>
                <w:sz w:val="28"/>
                <w:szCs w:val="28"/>
                <w:lang w:eastAsia="ar-SA"/>
              </w:rPr>
            </w:pPr>
            <w:r w:rsidRPr="00B533ED">
              <w:rPr>
                <w:rFonts w:ascii="Times New Roman" w:hAnsi="Times New Roman" w:cs="Times New Roman"/>
                <w:sz w:val="28"/>
                <w:szCs w:val="28"/>
              </w:rPr>
              <w:t xml:space="preserve">Специалист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w:t>
            </w:r>
            <w:r w:rsidRPr="00B533ED">
              <w:rPr>
                <w:rFonts w:ascii="Times New Roman" w:eastAsia="Arial Unicode MS" w:hAnsi="Times New Roman" w:cs="Times New Roman"/>
                <w:kern w:val="2"/>
                <w:sz w:val="28"/>
                <w:szCs w:val="28"/>
              </w:rPr>
              <w:t xml:space="preserve"> (далее - отдел)</w:t>
            </w: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snapToGri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353357, Краснодарский край, Крымский район, хутор Павловский, улица Красная,11</w:t>
            </w:r>
          </w:p>
          <w:p w:rsidR="002A7076" w:rsidRPr="00B533ED" w:rsidRDefault="002A7076" w:rsidP="002A7076">
            <w:pPr>
              <w:snapToGrid w:val="0"/>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Вторник, четверг</w:t>
            </w: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с 8-00 до 16-00,</w:t>
            </w: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перерыв на обед:</w:t>
            </w:r>
          </w:p>
          <w:p w:rsidR="002A7076" w:rsidRPr="00B533ED" w:rsidRDefault="002A7076" w:rsidP="002A7076">
            <w:pPr>
              <w:spacing w:after="0" w:line="240" w:lineRule="auto"/>
              <w:ind w:right="-88"/>
              <w:jc w:val="center"/>
              <w:rPr>
                <w:rFonts w:ascii="Times New Roman" w:hAnsi="Times New Roman" w:cs="Times New Roman"/>
                <w:sz w:val="28"/>
                <w:szCs w:val="28"/>
              </w:rPr>
            </w:pPr>
            <w:r w:rsidRPr="00B533ED">
              <w:rPr>
                <w:rFonts w:ascii="Times New Roman" w:hAnsi="Times New Roman" w:cs="Times New Roman"/>
                <w:sz w:val="28"/>
                <w:szCs w:val="28"/>
              </w:rPr>
              <w:t>с 12-00 до 13-00</w:t>
            </w: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snapToGri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(86131)</w:t>
            </w:r>
          </w:p>
          <w:p w:rsidR="002A7076" w:rsidRPr="00B533ED" w:rsidRDefault="002A7076" w:rsidP="002A7076">
            <w:pPr>
              <w:snapToGrid w:val="0"/>
              <w:spacing w:after="0" w:line="240" w:lineRule="auto"/>
              <w:ind w:hanging="128"/>
              <w:jc w:val="center"/>
              <w:rPr>
                <w:rFonts w:ascii="Times New Roman" w:hAnsi="Times New Roman" w:cs="Times New Roman"/>
                <w:sz w:val="28"/>
                <w:szCs w:val="28"/>
              </w:rPr>
            </w:pPr>
            <w:r w:rsidRPr="00B533ED">
              <w:rPr>
                <w:rFonts w:ascii="Times New Roman" w:hAnsi="Times New Roman" w:cs="Times New Roman"/>
                <w:sz w:val="28"/>
                <w:szCs w:val="28"/>
              </w:rPr>
              <w:t xml:space="preserve"> 79-2-19</w:t>
            </w:r>
          </w:p>
        </w:tc>
        <w:tc>
          <w:tcPr>
            <w:tcW w:w="2268" w:type="dxa"/>
            <w:gridSpan w:val="2"/>
            <w:tcBorders>
              <w:left w:val="single" w:sz="4" w:space="0" w:color="000000"/>
              <w:bottom w:val="single" w:sz="4" w:space="0" w:color="000000"/>
              <w:right w:val="single" w:sz="4" w:space="0" w:color="auto"/>
            </w:tcBorders>
          </w:tcPr>
          <w:p w:rsidR="002A7076" w:rsidRPr="00B533ED" w:rsidRDefault="002A7076" w:rsidP="002A7076">
            <w:pPr>
              <w:spacing w:after="0" w:line="240" w:lineRule="auto"/>
              <w:jc w:val="both"/>
              <w:rPr>
                <w:rFonts w:ascii="Times New Roman" w:hAnsi="Times New Roman" w:cs="Times New Roman"/>
                <w:sz w:val="28"/>
                <w:szCs w:val="28"/>
              </w:rPr>
            </w:pPr>
            <w:proofErr w:type="spellStart"/>
            <w:r w:rsidRPr="00B533ED">
              <w:rPr>
                <w:rFonts w:ascii="Times New Roman" w:hAnsi="Times New Roman" w:cs="Times New Roman"/>
                <w:sz w:val="28"/>
                <w:szCs w:val="28"/>
                <w:lang w:val="en-US"/>
              </w:rPr>
              <w:t>kesl</w:t>
            </w:r>
            <w:proofErr w:type="spellEnd"/>
            <w:r w:rsidRPr="00B533ED">
              <w:rPr>
                <w:rFonts w:ascii="Times New Roman" w:hAnsi="Times New Roman" w:cs="Times New Roman"/>
                <w:sz w:val="28"/>
                <w:szCs w:val="28"/>
              </w:rPr>
              <w:t>_</w:t>
            </w:r>
            <w:r w:rsidRPr="00B533ED">
              <w:rPr>
                <w:rFonts w:ascii="Times New Roman" w:hAnsi="Times New Roman" w:cs="Times New Roman"/>
                <w:sz w:val="28"/>
                <w:szCs w:val="28"/>
                <w:lang w:val="en-US"/>
              </w:rPr>
              <w:t>ad</w:t>
            </w:r>
            <w:r w:rsidRPr="00B533ED">
              <w:rPr>
                <w:rFonts w:ascii="Times New Roman" w:hAnsi="Times New Roman" w:cs="Times New Roman"/>
                <w:sz w:val="28"/>
                <w:szCs w:val="28"/>
              </w:rPr>
              <w:t xml:space="preserve">@ </w:t>
            </w:r>
            <w:r w:rsidRPr="00B533ED">
              <w:rPr>
                <w:rFonts w:ascii="Times New Roman" w:hAnsi="Times New Roman" w:cs="Times New Roman"/>
                <w:sz w:val="28"/>
                <w:szCs w:val="28"/>
                <w:lang w:val="en-US"/>
              </w:rPr>
              <w:t>mail</w:t>
            </w:r>
            <w:r w:rsidRPr="00B533ED">
              <w:rPr>
                <w:rFonts w:ascii="Times New Roman" w:hAnsi="Times New Roman" w:cs="Times New Roman"/>
                <w:sz w:val="28"/>
                <w:szCs w:val="28"/>
              </w:rPr>
              <w:t xml:space="preserve">. </w:t>
            </w:r>
            <w:proofErr w:type="spellStart"/>
            <w:r w:rsidRPr="00B533ED">
              <w:rPr>
                <w:rFonts w:ascii="Times New Roman" w:hAnsi="Times New Roman" w:cs="Times New Roman"/>
                <w:sz w:val="28"/>
                <w:szCs w:val="28"/>
                <w:lang w:val="en-US"/>
              </w:rPr>
              <w:t>ru</w:t>
            </w:r>
            <w:proofErr w:type="spellEnd"/>
          </w:p>
        </w:tc>
      </w:tr>
      <w:tr w:rsidR="002A7076" w:rsidRPr="00B533ED" w:rsidTr="008436C9">
        <w:trPr>
          <w:trHeight w:val="2257"/>
        </w:trPr>
        <w:tc>
          <w:tcPr>
            <w:tcW w:w="567"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Крымский отдел филиала ФГБУ «ФКП </w:t>
            </w:r>
            <w:proofErr w:type="spellStart"/>
            <w:r w:rsidRPr="00B533ED">
              <w:rPr>
                <w:rFonts w:ascii="Times New Roman" w:hAnsi="Times New Roman" w:cs="Times New Roman"/>
                <w:sz w:val="28"/>
                <w:szCs w:val="28"/>
              </w:rPr>
              <w:t>Росреестра</w:t>
            </w:r>
            <w:proofErr w:type="spellEnd"/>
            <w:r w:rsidRPr="00B533ED">
              <w:rPr>
                <w:rFonts w:ascii="Times New Roman" w:hAnsi="Times New Roman" w:cs="Times New Roman"/>
                <w:sz w:val="28"/>
                <w:szCs w:val="28"/>
              </w:rPr>
              <w:t>» по Краснодарскому краю,</w:t>
            </w: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rPr>
            </w:pPr>
            <w:r w:rsidRPr="00B533ED">
              <w:rPr>
                <w:rFonts w:ascii="Times New Roman" w:hAnsi="Times New Roman" w:cs="Times New Roman"/>
                <w:color w:val="000000"/>
                <w:sz w:val="28"/>
                <w:szCs w:val="28"/>
              </w:rPr>
              <w:t xml:space="preserve"> 353380, Краснодарский </w:t>
            </w:r>
            <w:proofErr w:type="spellStart"/>
            <w:r w:rsidRPr="00B533ED">
              <w:rPr>
                <w:rFonts w:ascii="Times New Roman" w:hAnsi="Times New Roman" w:cs="Times New Roman"/>
                <w:color w:val="000000"/>
                <w:sz w:val="28"/>
                <w:szCs w:val="28"/>
              </w:rPr>
              <w:t>край,г</w:t>
            </w:r>
            <w:proofErr w:type="spellEnd"/>
            <w:r w:rsidRPr="00B533ED">
              <w:rPr>
                <w:rFonts w:ascii="Times New Roman" w:hAnsi="Times New Roman" w:cs="Times New Roman"/>
                <w:color w:val="000000"/>
                <w:sz w:val="28"/>
                <w:szCs w:val="28"/>
              </w:rPr>
              <w:t>. Крымск, ул</w:t>
            </w:r>
            <w:proofErr w:type="gramStart"/>
            <w:r w:rsidRPr="00B533ED">
              <w:rPr>
                <w:rFonts w:ascii="Times New Roman" w:hAnsi="Times New Roman" w:cs="Times New Roman"/>
                <w:color w:val="000000"/>
                <w:sz w:val="28"/>
                <w:szCs w:val="28"/>
              </w:rPr>
              <w:t>.Л</w:t>
            </w:r>
            <w:proofErr w:type="gramEnd"/>
            <w:r w:rsidRPr="00B533ED">
              <w:rPr>
                <w:rFonts w:ascii="Times New Roman" w:hAnsi="Times New Roman" w:cs="Times New Roman"/>
                <w:color w:val="000000"/>
                <w:sz w:val="28"/>
                <w:szCs w:val="28"/>
              </w:rPr>
              <w:t>ермонтова, 14-а,</w:t>
            </w: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shd w:val="clear" w:color="auto" w:fill="FFFFFF"/>
              </w:rPr>
            </w:pPr>
            <w:proofErr w:type="spellStart"/>
            <w:r w:rsidRPr="00B533ED">
              <w:rPr>
                <w:rFonts w:ascii="Times New Roman" w:hAnsi="Times New Roman" w:cs="Times New Roman"/>
                <w:sz w:val="28"/>
                <w:szCs w:val="28"/>
                <w:shd w:val="clear" w:color="auto" w:fill="FFFFFF"/>
              </w:rPr>
              <w:t>понедельник</w:t>
            </w:r>
            <w:proofErr w:type="gramStart"/>
            <w:r w:rsidRPr="00B533ED">
              <w:rPr>
                <w:rFonts w:ascii="Times New Roman" w:hAnsi="Times New Roman" w:cs="Times New Roman"/>
                <w:sz w:val="28"/>
                <w:szCs w:val="28"/>
                <w:shd w:val="clear" w:color="auto" w:fill="FFFFFF"/>
              </w:rPr>
              <w:t>,с</w:t>
            </w:r>
            <w:proofErr w:type="gramEnd"/>
            <w:r w:rsidRPr="00B533ED">
              <w:rPr>
                <w:rFonts w:ascii="Times New Roman" w:hAnsi="Times New Roman" w:cs="Times New Roman"/>
                <w:sz w:val="28"/>
                <w:szCs w:val="28"/>
                <w:shd w:val="clear" w:color="auto" w:fill="FFFFFF"/>
              </w:rPr>
              <w:t>реда</w:t>
            </w:r>
            <w:proofErr w:type="spellEnd"/>
            <w:r w:rsidRPr="00B533ED">
              <w:rPr>
                <w:rFonts w:ascii="Times New Roman" w:hAnsi="Times New Roman" w:cs="Times New Roman"/>
                <w:sz w:val="28"/>
                <w:szCs w:val="28"/>
                <w:shd w:val="clear" w:color="auto" w:fill="FFFFFF"/>
              </w:rPr>
              <w:t>: с 8-00 до 17-00;</w:t>
            </w:r>
          </w:p>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shd w:val="clear" w:color="auto" w:fill="FFFFFF"/>
              </w:rPr>
            </w:pPr>
            <w:proofErr w:type="spellStart"/>
            <w:r w:rsidRPr="00B533ED">
              <w:rPr>
                <w:rFonts w:ascii="Times New Roman" w:hAnsi="Times New Roman" w:cs="Times New Roman"/>
                <w:sz w:val="28"/>
                <w:szCs w:val="28"/>
                <w:shd w:val="clear" w:color="auto" w:fill="FFFFFF"/>
              </w:rPr>
              <w:t>вторник</w:t>
            </w:r>
            <w:proofErr w:type="gramStart"/>
            <w:r w:rsidRPr="00B533ED">
              <w:rPr>
                <w:rFonts w:ascii="Times New Roman" w:hAnsi="Times New Roman" w:cs="Times New Roman"/>
                <w:sz w:val="28"/>
                <w:szCs w:val="28"/>
                <w:shd w:val="clear" w:color="auto" w:fill="FFFFFF"/>
              </w:rPr>
              <w:t>:с</w:t>
            </w:r>
            <w:proofErr w:type="spellEnd"/>
            <w:proofErr w:type="gramEnd"/>
            <w:r w:rsidRPr="00B533ED">
              <w:rPr>
                <w:rFonts w:ascii="Times New Roman" w:hAnsi="Times New Roman" w:cs="Times New Roman"/>
                <w:sz w:val="28"/>
                <w:szCs w:val="28"/>
                <w:shd w:val="clear" w:color="auto" w:fill="FFFFFF"/>
              </w:rPr>
              <w:t xml:space="preserve"> 8-00 до 19-00;</w:t>
            </w:r>
          </w:p>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shd w:val="clear" w:color="auto" w:fill="FFFFFF"/>
              </w:rPr>
            </w:pPr>
            <w:r w:rsidRPr="00B533ED">
              <w:rPr>
                <w:rFonts w:ascii="Times New Roman" w:hAnsi="Times New Roman" w:cs="Times New Roman"/>
                <w:sz w:val="28"/>
                <w:szCs w:val="28"/>
                <w:shd w:val="clear" w:color="auto" w:fill="FFFFFF"/>
              </w:rPr>
              <w:t>пятница: с 8-00 до 16-00;</w:t>
            </w:r>
          </w:p>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rPr>
            </w:pPr>
            <w:proofErr w:type="spellStart"/>
            <w:r w:rsidRPr="00B533ED">
              <w:rPr>
                <w:rFonts w:ascii="Times New Roman" w:hAnsi="Times New Roman" w:cs="Times New Roman"/>
                <w:sz w:val="28"/>
                <w:szCs w:val="28"/>
                <w:shd w:val="clear" w:color="auto" w:fill="FFFFFF"/>
              </w:rPr>
              <w:t>суббота</w:t>
            </w:r>
            <w:proofErr w:type="gramStart"/>
            <w:r w:rsidRPr="00B533ED">
              <w:rPr>
                <w:rFonts w:ascii="Times New Roman" w:hAnsi="Times New Roman" w:cs="Times New Roman"/>
                <w:sz w:val="28"/>
                <w:szCs w:val="28"/>
                <w:shd w:val="clear" w:color="auto" w:fill="FFFFFF"/>
              </w:rPr>
              <w:t>:с</w:t>
            </w:r>
            <w:proofErr w:type="spellEnd"/>
            <w:proofErr w:type="gramEnd"/>
            <w:r w:rsidRPr="00B533ED">
              <w:rPr>
                <w:rFonts w:ascii="Times New Roman" w:hAnsi="Times New Roman" w:cs="Times New Roman"/>
                <w:sz w:val="28"/>
                <w:szCs w:val="28"/>
                <w:shd w:val="clear" w:color="auto" w:fill="FFFFFF"/>
              </w:rPr>
              <w:t xml:space="preserve"> 8-00 </w:t>
            </w:r>
            <w:r w:rsidRPr="00B533ED">
              <w:rPr>
                <w:rFonts w:ascii="Times New Roman" w:hAnsi="Times New Roman" w:cs="Times New Roman"/>
                <w:sz w:val="28"/>
                <w:szCs w:val="28"/>
                <w:shd w:val="clear" w:color="auto" w:fill="FFFFFF"/>
              </w:rPr>
              <w:lastRenderedPageBreak/>
              <w:t>до 13-00</w:t>
            </w:r>
          </w:p>
        </w:tc>
        <w:tc>
          <w:tcPr>
            <w:tcW w:w="113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lastRenderedPageBreak/>
              <w:t>8(86131)2-</w:t>
            </w:r>
            <w:r w:rsidRPr="00B533ED">
              <w:rPr>
                <w:rFonts w:ascii="Times New Roman" w:hAnsi="Times New Roman" w:cs="Times New Roman"/>
                <w:sz w:val="28"/>
                <w:szCs w:val="28"/>
                <w:lang w:val="en-US"/>
              </w:rPr>
              <w:t>11-54</w:t>
            </w:r>
            <w:r w:rsidRPr="00B533ED">
              <w:rPr>
                <w:rFonts w:ascii="Times New Roman" w:hAnsi="Times New Roman" w:cs="Times New Roman"/>
                <w:sz w:val="28"/>
                <w:szCs w:val="28"/>
              </w:rPr>
              <w:t>.</w:t>
            </w:r>
          </w:p>
        </w:tc>
        <w:tc>
          <w:tcPr>
            <w:tcW w:w="2268" w:type="dxa"/>
            <w:gridSpan w:val="2"/>
            <w:tcBorders>
              <w:left w:val="single" w:sz="4" w:space="0" w:color="000000"/>
              <w:bottom w:val="single" w:sz="4" w:space="0" w:color="000000"/>
              <w:right w:val="single" w:sz="4" w:space="0" w:color="auto"/>
            </w:tcBorders>
          </w:tcPr>
          <w:p w:rsidR="002A7076" w:rsidRPr="00B533ED" w:rsidRDefault="002A7076" w:rsidP="002A7076">
            <w:pPr>
              <w:tabs>
                <w:tab w:val="left" w:pos="709"/>
                <w:tab w:val="left" w:pos="993"/>
              </w:tabs>
              <w:spacing w:after="0" w:line="240" w:lineRule="auto"/>
              <w:jc w:val="both"/>
              <w:rPr>
                <w:rFonts w:ascii="Times New Roman" w:hAnsi="Times New Roman" w:cs="Times New Roman"/>
                <w:sz w:val="28"/>
                <w:szCs w:val="28"/>
                <w:lang w:val="en-US"/>
              </w:rPr>
            </w:pPr>
            <w:r w:rsidRPr="00B533ED">
              <w:rPr>
                <w:rFonts w:ascii="Times New Roman" w:hAnsi="Times New Roman" w:cs="Times New Roman"/>
                <w:sz w:val="28"/>
                <w:szCs w:val="28"/>
                <w:shd w:val="clear" w:color="auto" w:fill="F5F5F5"/>
              </w:rPr>
              <w:t xml:space="preserve"> оо_28</w:t>
            </w:r>
            <w:r w:rsidRPr="00B533ED">
              <w:rPr>
                <w:rFonts w:ascii="Times New Roman" w:hAnsi="Times New Roman" w:cs="Times New Roman"/>
                <w:sz w:val="28"/>
                <w:szCs w:val="28"/>
                <w:shd w:val="clear" w:color="auto" w:fill="F5F5F5"/>
                <w:lang w:val="en-US"/>
              </w:rPr>
              <w:t>@frskuban.ru</w:t>
            </w:r>
          </w:p>
        </w:tc>
      </w:tr>
      <w:tr w:rsidR="002A7076" w:rsidRPr="00B533ED" w:rsidTr="008436C9">
        <w:trPr>
          <w:trHeight w:val="2257"/>
        </w:trPr>
        <w:tc>
          <w:tcPr>
            <w:tcW w:w="567"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lastRenderedPageBreak/>
              <w:t>3.</w:t>
            </w:r>
          </w:p>
        </w:tc>
        <w:tc>
          <w:tcPr>
            <w:tcW w:w="1985" w:type="dxa"/>
            <w:tcBorders>
              <w:top w:val="single" w:sz="4" w:space="0" w:color="000000"/>
              <w:left w:val="single" w:sz="4" w:space="0" w:color="000000"/>
              <w:bottom w:val="single" w:sz="4" w:space="0" w:color="000000"/>
              <w:right w:val="nil"/>
            </w:tcBorders>
          </w:tcPr>
          <w:p w:rsidR="002A7076" w:rsidRPr="00B533ED" w:rsidRDefault="002A7076" w:rsidP="002A7076">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8"/>
                <w:szCs w:val="28"/>
                <w:lang w:eastAsia="ar-SA"/>
              </w:rPr>
            </w:pPr>
            <w:r w:rsidRPr="00B533ED">
              <w:rPr>
                <w:rFonts w:ascii="Times New Roman" w:hAnsi="Times New Roman" w:cs="Times New Roman"/>
                <w:color w:val="000000"/>
                <w:sz w:val="28"/>
                <w:szCs w:val="28"/>
                <w:shd w:val="clear" w:color="auto" w:fill="FFFFFF"/>
              </w:rPr>
              <w:t>Инспекция Федеральной налоговой службы по Крымскому району Краснодарского края</w:t>
            </w: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8"/>
                <w:szCs w:val="28"/>
                <w:lang w:eastAsia="ar-SA"/>
              </w:rPr>
            </w:pPr>
            <w:r w:rsidRPr="00B533ED">
              <w:rPr>
                <w:rFonts w:ascii="Times New Roman" w:hAnsi="Times New Roman" w:cs="Times New Roman"/>
                <w:sz w:val="28"/>
                <w:szCs w:val="28"/>
              </w:rPr>
              <w:t xml:space="preserve">353380, Краснодарский край, </w:t>
            </w:r>
            <w:proofErr w:type="gramStart"/>
            <w:r w:rsidRPr="00B533ED">
              <w:rPr>
                <w:rFonts w:ascii="Times New Roman" w:hAnsi="Times New Roman" w:cs="Times New Roman"/>
                <w:sz w:val="28"/>
                <w:szCs w:val="28"/>
              </w:rPr>
              <w:t>г</w:t>
            </w:r>
            <w:proofErr w:type="gramEnd"/>
            <w:r w:rsidRPr="00B533ED">
              <w:rPr>
                <w:rFonts w:ascii="Times New Roman" w:hAnsi="Times New Roman" w:cs="Times New Roman"/>
                <w:sz w:val="28"/>
                <w:szCs w:val="28"/>
              </w:rPr>
              <w:t xml:space="preserve">. Крымск, ул. 50 лет Октября, 20-а, </w:t>
            </w:r>
            <w:r w:rsidRPr="00B533ED">
              <w:rPr>
                <w:rFonts w:ascii="Times New Roman" w:hAnsi="Times New Roman" w:cs="Times New Roman"/>
                <w:color w:val="000000"/>
                <w:sz w:val="28"/>
                <w:szCs w:val="28"/>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  понедельник-четверг</w:t>
            </w:r>
          </w:p>
          <w:p w:rsidR="002A7076" w:rsidRPr="00B533ED" w:rsidRDefault="002A7076" w:rsidP="002A7076">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8"/>
                <w:szCs w:val="28"/>
                <w:lang w:eastAsia="ar-SA"/>
              </w:rPr>
            </w:pPr>
            <w:r w:rsidRPr="00B533ED">
              <w:rPr>
                <w:rFonts w:ascii="Times New Roman" w:hAnsi="Times New Roman" w:cs="Times New Roman"/>
                <w:sz w:val="28"/>
                <w:szCs w:val="28"/>
              </w:rPr>
              <w:t>с 8-00 до 16-00</w:t>
            </w:r>
          </w:p>
        </w:tc>
        <w:tc>
          <w:tcPr>
            <w:tcW w:w="113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8"/>
                <w:szCs w:val="28"/>
                <w:lang w:eastAsia="ar-SA"/>
              </w:rPr>
            </w:pPr>
            <w:r w:rsidRPr="00B533ED">
              <w:rPr>
                <w:rFonts w:ascii="Times New Roman" w:hAnsi="Times New Roman" w:cs="Times New Roman"/>
                <w:sz w:val="28"/>
                <w:szCs w:val="28"/>
              </w:rPr>
              <w:t>8(86131)2-11-30</w:t>
            </w:r>
          </w:p>
        </w:tc>
        <w:tc>
          <w:tcPr>
            <w:tcW w:w="2268" w:type="dxa"/>
            <w:gridSpan w:val="2"/>
            <w:tcBorders>
              <w:left w:val="single" w:sz="4" w:space="0" w:color="000000"/>
              <w:bottom w:val="single" w:sz="4" w:space="0" w:color="000000"/>
              <w:right w:val="single" w:sz="4" w:space="0" w:color="auto"/>
            </w:tcBorders>
          </w:tcPr>
          <w:p w:rsidR="002A7076" w:rsidRPr="00B533ED" w:rsidRDefault="002A7076" w:rsidP="002A7076">
            <w:pPr>
              <w:tabs>
                <w:tab w:val="left" w:pos="709"/>
                <w:tab w:val="left" w:pos="993"/>
              </w:tabs>
              <w:spacing w:after="0" w:line="240" w:lineRule="auto"/>
              <w:rPr>
                <w:rFonts w:ascii="Times New Roman" w:hAnsi="Times New Roman" w:cs="Times New Roman"/>
                <w:sz w:val="28"/>
                <w:szCs w:val="28"/>
                <w:lang w:eastAsia="ar-SA"/>
              </w:rPr>
            </w:pPr>
          </w:p>
          <w:p w:rsidR="002A7076" w:rsidRPr="00B533ED" w:rsidRDefault="002A7076" w:rsidP="002A7076">
            <w:pPr>
              <w:tabs>
                <w:tab w:val="left" w:pos="709"/>
                <w:tab w:val="left" w:pos="993"/>
              </w:tabs>
              <w:spacing w:after="0" w:line="240" w:lineRule="auto"/>
              <w:rPr>
                <w:rFonts w:ascii="Times New Roman" w:hAnsi="Times New Roman" w:cs="Times New Roman"/>
                <w:sz w:val="28"/>
                <w:szCs w:val="28"/>
                <w:lang w:val="en-US"/>
              </w:rPr>
            </w:pPr>
            <w:r w:rsidRPr="00B533ED">
              <w:rPr>
                <w:rFonts w:ascii="Times New Roman" w:hAnsi="Times New Roman" w:cs="Times New Roman"/>
                <w:sz w:val="28"/>
                <w:szCs w:val="28"/>
                <w:lang w:val="en-US"/>
              </w:rPr>
              <w:t>i</w:t>
            </w:r>
            <w:r w:rsidRPr="00B533ED">
              <w:rPr>
                <w:rFonts w:ascii="Times New Roman" w:hAnsi="Times New Roman" w:cs="Times New Roman"/>
                <w:sz w:val="28"/>
                <w:szCs w:val="28"/>
              </w:rPr>
              <w:t>233700</w:t>
            </w:r>
            <w:r w:rsidRPr="00B533ED">
              <w:rPr>
                <w:rFonts w:ascii="Times New Roman" w:hAnsi="Times New Roman" w:cs="Times New Roman"/>
                <w:sz w:val="28"/>
                <w:szCs w:val="28"/>
                <w:lang w:val="en-US"/>
              </w:rPr>
              <w:t>@r23.naloq.ru</w:t>
            </w:r>
          </w:p>
          <w:p w:rsidR="002A7076" w:rsidRPr="00B533ED" w:rsidRDefault="002A7076" w:rsidP="002A7076">
            <w:pPr>
              <w:tabs>
                <w:tab w:val="left" w:pos="709"/>
                <w:tab w:val="left" w:pos="993"/>
              </w:tabs>
              <w:spacing w:after="0" w:line="240" w:lineRule="auto"/>
              <w:rPr>
                <w:rFonts w:ascii="Times New Roman" w:hAnsi="Times New Roman" w:cs="Times New Roman"/>
                <w:sz w:val="28"/>
                <w:szCs w:val="28"/>
              </w:rPr>
            </w:pPr>
          </w:p>
          <w:p w:rsidR="002A7076" w:rsidRPr="00B533ED" w:rsidRDefault="002A7076" w:rsidP="002A7076">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8"/>
                <w:szCs w:val="28"/>
                <w:lang w:eastAsia="ar-SA"/>
              </w:rPr>
            </w:pPr>
          </w:p>
        </w:tc>
      </w:tr>
      <w:tr w:rsidR="002A7076" w:rsidRPr="00B533ED" w:rsidTr="008436C9">
        <w:trPr>
          <w:trHeight w:val="404"/>
        </w:trPr>
        <w:tc>
          <w:tcPr>
            <w:tcW w:w="567"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rPr>
                <w:rFonts w:ascii="Times New Roman" w:hAnsi="Times New Roman" w:cs="Times New Roman"/>
                <w:sz w:val="28"/>
                <w:szCs w:val="28"/>
              </w:rPr>
            </w:pPr>
            <w:r w:rsidRPr="00B533ED">
              <w:rPr>
                <w:rFonts w:ascii="Times New Roman" w:hAnsi="Times New Roman" w:cs="Times New Roman"/>
                <w:sz w:val="28"/>
                <w:szCs w:val="28"/>
              </w:rPr>
              <w:t>4.</w:t>
            </w:r>
          </w:p>
        </w:tc>
        <w:tc>
          <w:tcPr>
            <w:tcW w:w="1985"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rPr>
                <w:rFonts w:ascii="Times New Roman" w:hAnsi="Times New Roman" w:cs="Times New Roman"/>
                <w:sz w:val="28"/>
                <w:szCs w:val="28"/>
              </w:rPr>
            </w:pPr>
            <w:r w:rsidRPr="00B533ED">
              <w:rPr>
                <w:rFonts w:ascii="Times New Roman" w:hAnsi="Times New Roman" w:cs="Times New Roman"/>
                <w:sz w:val="28"/>
                <w:szCs w:val="28"/>
              </w:rPr>
              <w:t>Нотариус</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rPr>
                <w:rFonts w:ascii="Times New Roman" w:hAnsi="Times New Roman" w:cs="Times New Roman"/>
                <w:sz w:val="28"/>
                <w:szCs w:val="28"/>
              </w:rPr>
            </w:pPr>
            <w:r w:rsidRPr="00B533ED">
              <w:rPr>
                <w:rFonts w:ascii="Times New Roman" w:hAnsi="Times New Roman" w:cs="Times New Roman"/>
                <w:sz w:val="28"/>
                <w:szCs w:val="28"/>
              </w:rPr>
              <w:t>информация находится непосредственно на стенде МФЦ</w:t>
            </w:r>
          </w:p>
        </w:tc>
      </w:tr>
    </w:tbl>
    <w:p w:rsidR="002A7076" w:rsidRPr="00B533ED" w:rsidRDefault="002A7076" w:rsidP="002A7076">
      <w:pPr>
        <w:tabs>
          <w:tab w:val="left" w:pos="8205"/>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533ED">
        <w:rPr>
          <w:rFonts w:ascii="Times New Roman" w:hAnsi="Times New Roman" w:cs="Times New Roman"/>
          <w:sz w:val="28"/>
          <w:szCs w:val="28"/>
        </w:rPr>
        <w:tab/>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1.3.2.1. Информирование о предоставлении муниципальной услуги, в том числе о месте нахождения и графике работы администрации, предоставляющей муниципальную услугу, а так же о месте нахождении участвующих в предоставлении услуги организаций осуществляется: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В «Многофункциональный центр по предоставлению государственных и муниципальных услуг» муниципального образования Крымский  район  (далее – МАУ «МФЦ») (далее – МФЦ); в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личном обращении;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посредством Интернет-сайта;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 использованием телефонной связи.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1.3.2.2. Посредством размещения информационных стендов в МФЦ и в администрации.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1.3.2.3. На Едином портале государственных и муниципальных услуг Краснодарского края (</w:t>
      </w:r>
      <w:hyperlink r:id="rId7" w:history="1">
        <w:r w:rsidRPr="00B533ED">
          <w:rPr>
            <w:rFonts w:ascii="Times New Roman" w:hAnsi="Times New Roman" w:cs="Times New Roman"/>
            <w:sz w:val="28"/>
            <w:szCs w:val="28"/>
          </w:rPr>
          <w:t>http://pgu.krasnodar.ru</w:t>
        </w:r>
      </w:hyperlink>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Ответ на телефонный звонок должен начинаться с информации о наименовании учреждения. </w:t>
      </w:r>
      <w:proofErr w:type="gramStart"/>
      <w:r w:rsidRPr="00B533ED">
        <w:rPr>
          <w:rFonts w:ascii="Times New Roman" w:hAnsi="Times New Roman" w:cs="Times New Roman"/>
          <w:sz w:val="28"/>
          <w:szCs w:val="28"/>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Информационные стенды, размещённые в МФЦ, в администрации, должны содержать:</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режим работы, адреса МФЦ, органа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предоставляющего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адрес официального сайта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адреса, электронной почты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предоставляющей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почтовые адреса, телефоны, фамилии руководителей МФЦ и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предоставляющих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получения консультаций о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и сроки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образцы запроса о предоставлении муниципальной услуги и образцы заполнения таких запросов;</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перечень документов, необходимых для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основания для отказа в приёме документов о предоставлении муниципальной услуги, в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предоставляющей муниципальную услугу, а также ее должностных лиц и муниципальных служащих;</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иная информация, необходимая для получения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Такая же информация размещается на официальном сайте администрации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сайте МФЦ, на Едином портале государственных и муниципальных услуг Краснодарского края (http://pgu.krasnodar.ru).</w:t>
      </w:r>
    </w:p>
    <w:p w:rsidR="002A7076" w:rsidRPr="00B533ED" w:rsidRDefault="002A7076" w:rsidP="002A7076">
      <w:pPr>
        <w:shd w:val="clear" w:color="auto" w:fill="FFFFFF"/>
        <w:spacing w:after="0" w:line="240" w:lineRule="auto"/>
        <w:jc w:val="center"/>
        <w:rPr>
          <w:rFonts w:ascii="Times New Roman" w:hAnsi="Times New Roman" w:cs="Times New Roman"/>
          <w:b/>
          <w:sz w:val="28"/>
          <w:szCs w:val="28"/>
        </w:rPr>
      </w:pPr>
    </w:p>
    <w:p w:rsidR="002A7076" w:rsidRPr="00B533ED" w:rsidRDefault="002A7076" w:rsidP="002A7076">
      <w:pPr>
        <w:shd w:val="clear" w:color="auto" w:fill="FFFFFF"/>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lang w:val="en-US"/>
        </w:rPr>
        <w:t>II</w:t>
      </w:r>
      <w:r w:rsidRPr="00B533ED">
        <w:rPr>
          <w:rFonts w:ascii="Times New Roman" w:hAnsi="Times New Roman" w:cs="Times New Roman"/>
          <w:sz w:val="28"/>
          <w:szCs w:val="28"/>
        </w:rPr>
        <w:t>. Стандарт предоставления муниципальной услуги</w:t>
      </w:r>
    </w:p>
    <w:p w:rsidR="002A7076" w:rsidRPr="00B533ED" w:rsidRDefault="002A7076" w:rsidP="002A7076">
      <w:pPr>
        <w:shd w:val="clear" w:color="auto" w:fill="FFFFFF"/>
        <w:spacing w:after="0" w:line="240" w:lineRule="auto"/>
        <w:ind w:firstLine="720"/>
        <w:jc w:val="both"/>
        <w:rPr>
          <w:rFonts w:ascii="Times New Roman" w:hAnsi="Times New Roman" w:cs="Times New Roman"/>
          <w:sz w:val="28"/>
          <w:szCs w:val="28"/>
        </w:rPr>
      </w:pPr>
    </w:p>
    <w:p w:rsidR="002A7076" w:rsidRPr="00B533ED" w:rsidRDefault="002A7076" w:rsidP="002A7076">
      <w:pPr>
        <w:shd w:val="clear" w:color="auto" w:fill="FFFFFF"/>
        <w:tabs>
          <w:tab w:val="left" w:pos="529"/>
        </w:tabs>
        <w:spacing w:after="0" w:line="240" w:lineRule="auto"/>
        <w:ind w:firstLine="720"/>
        <w:jc w:val="both"/>
        <w:rPr>
          <w:rFonts w:ascii="Times New Roman" w:hAnsi="Times New Roman" w:cs="Times New Roman"/>
          <w:sz w:val="28"/>
          <w:szCs w:val="28"/>
        </w:rPr>
      </w:pPr>
      <w:r w:rsidRPr="00B533ED">
        <w:rPr>
          <w:rFonts w:ascii="Times New Roman" w:hAnsi="Times New Roman" w:cs="Times New Roman"/>
          <w:sz w:val="28"/>
          <w:szCs w:val="28"/>
        </w:rPr>
        <w:t xml:space="preserve"> 2.1. Наименование муниципальной услуги: «Выдача разрешения на право организации розничного рынка».</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 Наименование органов предоставляющих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Муниципальную услугу предоставляет администрация, непосредственно заместитель главы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(заместитель главы).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администрация или МФЦ.</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При предоставлении муниципальной услуги орган, предоставляющий муниципальную услугу взаимодействует </w:t>
      </w:r>
      <w:proofErr w:type="gramStart"/>
      <w:r w:rsidRPr="00B533ED">
        <w:rPr>
          <w:rFonts w:ascii="Times New Roman" w:hAnsi="Times New Roman" w:cs="Times New Roman"/>
          <w:sz w:val="28"/>
          <w:szCs w:val="28"/>
        </w:rPr>
        <w:t>с</w:t>
      </w:r>
      <w:proofErr w:type="gramEnd"/>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1) заместителем главы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w:t>
      </w:r>
    </w:p>
    <w:p w:rsidR="002A7076" w:rsidRPr="00B533ED" w:rsidRDefault="002A7076" w:rsidP="002A7076">
      <w:pPr>
        <w:spacing w:after="0" w:line="240" w:lineRule="auto"/>
        <w:ind w:firstLine="851"/>
        <w:jc w:val="both"/>
        <w:rPr>
          <w:rFonts w:ascii="Times New Roman" w:hAnsi="Times New Roman" w:cs="Times New Roman"/>
          <w:kern w:val="28"/>
          <w:sz w:val="28"/>
          <w:szCs w:val="28"/>
        </w:rPr>
      </w:pPr>
      <w:r w:rsidRPr="00B533ED">
        <w:rPr>
          <w:rFonts w:ascii="Times New Roman" w:hAnsi="Times New Roman" w:cs="Times New Roman"/>
          <w:sz w:val="28"/>
          <w:szCs w:val="28"/>
        </w:rPr>
        <w:t xml:space="preserve">2) Крымским отделом филиала ФГБУ «ФКП </w:t>
      </w:r>
      <w:proofErr w:type="spellStart"/>
      <w:r w:rsidRPr="00B533ED">
        <w:rPr>
          <w:rFonts w:ascii="Times New Roman" w:hAnsi="Times New Roman" w:cs="Times New Roman"/>
          <w:sz w:val="28"/>
          <w:szCs w:val="28"/>
        </w:rPr>
        <w:t>Росреестра</w:t>
      </w:r>
      <w:proofErr w:type="spellEnd"/>
      <w:r w:rsidRPr="00B533ED">
        <w:rPr>
          <w:rFonts w:ascii="Times New Roman" w:hAnsi="Times New Roman" w:cs="Times New Roman"/>
          <w:sz w:val="28"/>
          <w:szCs w:val="28"/>
        </w:rPr>
        <w:t>» по Краснодарскому краю,</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3) </w:t>
      </w:r>
      <w:r w:rsidRPr="00B533ED">
        <w:rPr>
          <w:rFonts w:ascii="Times New Roman" w:hAnsi="Times New Roman" w:cs="Times New Roman"/>
          <w:color w:val="000000"/>
          <w:sz w:val="28"/>
          <w:szCs w:val="28"/>
          <w:shd w:val="clear" w:color="auto" w:fill="FFFFFF"/>
        </w:rPr>
        <w:t>Инспекцией Федеральной налоговой службы по Крымскому району Краснодарского края</w:t>
      </w:r>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Для получения муниципальной услуги заявителю необходимо предварительно обратиться </w:t>
      </w:r>
      <w:proofErr w:type="gramStart"/>
      <w:r w:rsidRPr="00B533ED">
        <w:rPr>
          <w:rFonts w:ascii="Times New Roman" w:hAnsi="Times New Roman" w:cs="Times New Roman"/>
          <w:sz w:val="28"/>
          <w:szCs w:val="28"/>
        </w:rPr>
        <w:t>к</w:t>
      </w:r>
      <w:proofErr w:type="gramEnd"/>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нотариусу, для получения документа, подтверждающего полномочия лица на осуществление действий от имени заявителя.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2.3. Результатом предоставления муниципальной услуги является: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выдача разрешения на право организации розничного рынк</w:t>
      </w:r>
      <w:proofErr w:type="gramStart"/>
      <w:r w:rsidRPr="00B533ED">
        <w:rPr>
          <w:rFonts w:ascii="Times New Roman" w:hAnsi="Times New Roman" w:cs="Times New Roman"/>
          <w:sz w:val="28"/>
          <w:szCs w:val="28"/>
        </w:rPr>
        <w:t>а(</w:t>
      </w:r>
      <w:proofErr w:type="gramEnd"/>
      <w:r w:rsidRPr="00B533ED">
        <w:rPr>
          <w:rFonts w:ascii="Times New Roman" w:hAnsi="Times New Roman" w:cs="Times New Roman"/>
          <w:sz w:val="28"/>
          <w:szCs w:val="28"/>
        </w:rPr>
        <w:t>приложение № 2);</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 письменный отказ в предоставлении разрешения на право организации розничного рынка.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Процедура предоставления услуги завершается путем выдачи заявителю:</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разрешения на право организации розничного рынка;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уведомления об отказе в  выдаче  разрешения разрешение на право организации розничного рынка.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2.4. Срок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 всей запрашиваемой информации.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приостановления предоставления муниципальной услуги.          Возможность приостановления предоставления муниципальной услуги не предусмотрена законом Российской Федерации.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одного рабочего дня, следующего за днем окончания выполнения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2.5. Предоставление муниципальной услуги осуществляется на основании:</w:t>
      </w:r>
    </w:p>
    <w:p w:rsidR="002A7076" w:rsidRPr="00B533ED" w:rsidRDefault="002C321D" w:rsidP="002A7076">
      <w:pPr>
        <w:autoSpaceDE w:val="0"/>
        <w:autoSpaceDN w:val="0"/>
        <w:spacing w:after="0" w:line="240" w:lineRule="auto"/>
        <w:ind w:firstLine="851"/>
        <w:jc w:val="both"/>
        <w:rPr>
          <w:rFonts w:ascii="Times New Roman" w:hAnsi="Times New Roman" w:cs="Times New Roman"/>
          <w:sz w:val="28"/>
          <w:szCs w:val="28"/>
        </w:rPr>
      </w:pPr>
      <w:hyperlink r:id="rId8" w:history="1">
        <w:proofErr w:type="gramStart"/>
        <w:r w:rsidR="002A7076" w:rsidRPr="00B533ED">
          <w:rPr>
            <w:rFonts w:ascii="Times New Roman" w:hAnsi="Times New Roman" w:cs="Times New Roman"/>
            <w:sz w:val="28"/>
            <w:szCs w:val="28"/>
          </w:rPr>
          <w:t>Конституци</w:t>
        </w:r>
      </w:hyperlink>
      <w:r w:rsidR="002A7076" w:rsidRPr="00B533ED">
        <w:rPr>
          <w:rFonts w:ascii="Times New Roman" w:hAnsi="Times New Roman" w:cs="Times New Roman"/>
          <w:sz w:val="28"/>
          <w:szCs w:val="28"/>
        </w:rPr>
        <w:t>и</w:t>
      </w:r>
      <w:proofErr w:type="gramEnd"/>
      <w:r w:rsidR="002A7076" w:rsidRPr="00B533ED">
        <w:rPr>
          <w:rFonts w:ascii="Times New Roman" w:hAnsi="Times New Roman" w:cs="Times New Roman"/>
          <w:sz w:val="28"/>
          <w:szCs w:val="28"/>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9" w:history="1">
        <w:proofErr w:type="gramStart"/>
        <w:r w:rsidR="002A7076" w:rsidRPr="00B533ED">
          <w:rPr>
            <w:rFonts w:ascii="Times New Roman" w:hAnsi="Times New Roman" w:cs="Times New Roman"/>
            <w:sz w:val="28"/>
            <w:szCs w:val="28"/>
          </w:rPr>
          <w:t>Конституци</w:t>
        </w:r>
      </w:hyperlink>
      <w:r w:rsidR="002A7076" w:rsidRPr="00B533ED">
        <w:rPr>
          <w:rFonts w:ascii="Times New Roman" w:hAnsi="Times New Roman" w:cs="Times New Roman"/>
          <w:sz w:val="28"/>
          <w:szCs w:val="28"/>
        </w:rPr>
        <w:t>и</w:t>
      </w:r>
      <w:proofErr w:type="gramEnd"/>
      <w:r w:rsidR="002A7076" w:rsidRPr="00B533ED">
        <w:rPr>
          <w:rFonts w:ascii="Times New Roman" w:hAnsi="Times New Roman" w:cs="Times New Roman"/>
          <w:sz w:val="28"/>
          <w:szCs w:val="28"/>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bookmarkStart w:id="4" w:name="sub_2116"/>
    <w:p w:rsidR="002A7076" w:rsidRPr="00B533ED" w:rsidRDefault="002C321D"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fldChar w:fldCharType="begin"/>
      </w:r>
      <w:r w:rsidR="002A7076" w:rsidRPr="00B533ED">
        <w:rPr>
          <w:rFonts w:ascii="Times New Roman" w:hAnsi="Times New Roman" w:cs="Times New Roman"/>
          <w:sz w:val="28"/>
          <w:szCs w:val="28"/>
        </w:rPr>
        <w:instrText>HYPERLINK "garantF1://86367.0"</w:instrText>
      </w:r>
      <w:r w:rsidRPr="00B533ED">
        <w:rPr>
          <w:rFonts w:ascii="Times New Roman" w:hAnsi="Times New Roman" w:cs="Times New Roman"/>
          <w:sz w:val="28"/>
          <w:szCs w:val="28"/>
        </w:rPr>
        <w:fldChar w:fldCharType="separate"/>
      </w:r>
      <w:r w:rsidR="002A7076" w:rsidRPr="00B533ED">
        <w:rPr>
          <w:rFonts w:ascii="Times New Roman" w:hAnsi="Times New Roman" w:cs="Times New Roman"/>
          <w:bCs/>
          <w:sz w:val="28"/>
          <w:szCs w:val="28"/>
        </w:rPr>
        <w:t xml:space="preserve">Федерального </w:t>
      </w:r>
      <w:proofErr w:type="gramStart"/>
      <w:r w:rsidR="002A7076" w:rsidRPr="00B533ED">
        <w:rPr>
          <w:rFonts w:ascii="Times New Roman" w:hAnsi="Times New Roman" w:cs="Times New Roman"/>
          <w:bCs/>
          <w:sz w:val="28"/>
          <w:szCs w:val="28"/>
        </w:rPr>
        <w:t>закон</w:t>
      </w:r>
      <w:proofErr w:type="gramEnd"/>
      <w:r w:rsidRPr="00B533ED">
        <w:rPr>
          <w:rFonts w:ascii="Times New Roman" w:hAnsi="Times New Roman" w:cs="Times New Roman"/>
          <w:sz w:val="28"/>
          <w:szCs w:val="28"/>
        </w:rPr>
        <w:fldChar w:fldCharType="end"/>
      </w:r>
      <w:r w:rsidR="002A7076" w:rsidRPr="00B533ED">
        <w:rPr>
          <w:rFonts w:ascii="Times New Roman" w:hAnsi="Times New Roman" w:cs="Times New Roman"/>
          <w:sz w:val="28"/>
          <w:szCs w:val="28"/>
        </w:rPr>
        <w:t>а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3822, "Экспресс-закон", N 41, 2003 года);</w:t>
      </w:r>
    </w:p>
    <w:bookmarkStart w:id="5" w:name="sub_2117"/>
    <w:bookmarkEnd w:id="4"/>
    <w:p w:rsidR="002A7076" w:rsidRPr="00B533ED" w:rsidRDefault="002C321D"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fldChar w:fldCharType="begin"/>
      </w:r>
      <w:r w:rsidR="002A7076" w:rsidRPr="00B533ED">
        <w:rPr>
          <w:rFonts w:ascii="Times New Roman" w:hAnsi="Times New Roman" w:cs="Times New Roman"/>
          <w:sz w:val="28"/>
          <w:szCs w:val="28"/>
        </w:rPr>
        <w:instrText>HYPERLINK "garantF1://12077515.0"</w:instrText>
      </w:r>
      <w:r w:rsidRPr="00B533ED">
        <w:rPr>
          <w:rFonts w:ascii="Times New Roman" w:hAnsi="Times New Roman" w:cs="Times New Roman"/>
          <w:sz w:val="28"/>
          <w:szCs w:val="28"/>
        </w:rPr>
        <w:fldChar w:fldCharType="separate"/>
      </w:r>
      <w:r w:rsidR="002A7076" w:rsidRPr="00B533ED">
        <w:rPr>
          <w:rFonts w:ascii="Times New Roman" w:hAnsi="Times New Roman" w:cs="Times New Roman"/>
          <w:bCs/>
          <w:sz w:val="28"/>
          <w:szCs w:val="28"/>
        </w:rPr>
        <w:t xml:space="preserve">Федерального </w:t>
      </w:r>
      <w:proofErr w:type="gramStart"/>
      <w:r w:rsidR="002A7076" w:rsidRPr="00B533ED">
        <w:rPr>
          <w:rFonts w:ascii="Times New Roman" w:hAnsi="Times New Roman" w:cs="Times New Roman"/>
          <w:bCs/>
          <w:sz w:val="28"/>
          <w:szCs w:val="28"/>
        </w:rPr>
        <w:t>закон</w:t>
      </w:r>
      <w:proofErr w:type="gramEnd"/>
      <w:r w:rsidRPr="00B533ED">
        <w:rPr>
          <w:rFonts w:ascii="Times New Roman" w:hAnsi="Times New Roman" w:cs="Times New Roman"/>
          <w:sz w:val="28"/>
          <w:szCs w:val="28"/>
        </w:rPr>
        <w:fldChar w:fldCharType="end"/>
      </w:r>
      <w:r w:rsidR="002A7076" w:rsidRPr="00B533ED">
        <w:rPr>
          <w:rFonts w:ascii="Times New Roman" w:hAnsi="Times New Roman" w:cs="Times New Roman"/>
          <w:sz w:val="28"/>
          <w:szCs w:val="28"/>
        </w:rPr>
        <w:t>а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Федерального закона от 30 декабря 2006 года № 271- ФЗ «О розничных рынках и о внесении изменений в Трудовой кодекс Российской Федерации</w:t>
      </w:r>
      <w:proofErr w:type="gramStart"/>
      <w:r w:rsidRPr="00B533ED">
        <w:rPr>
          <w:rFonts w:ascii="Times New Roman" w:hAnsi="Times New Roman" w:cs="Times New Roman"/>
          <w:sz w:val="28"/>
          <w:szCs w:val="28"/>
        </w:rPr>
        <w:t>»(</w:t>
      </w:r>
      <w:proofErr w:type="gramEnd"/>
      <w:r w:rsidRPr="00B533ED">
        <w:rPr>
          <w:rFonts w:ascii="Times New Roman" w:hAnsi="Times New Roman" w:cs="Times New Roman"/>
          <w:sz w:val="28"/>
          <w:szCs w:val="28"/>
        </w:rPr>
        <w:t>"Собрание законодательства РФ", 01.01.2007, N 1 (1 ч.), ст. 34,"Российская газета", № 1, 10.01.2007);</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Постановления Правительства РФ от 10 март 2007 года № 148 «Об утверждении Правил Выдачи разрешений на право организации розничного рынка» ("Российская газета", N 52, 15.03.2007,"Собрание законодательства РФ", 19.03.2007, № 12, ст. 1413),</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Устава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настоящего административного  регламента.</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2A7076" w:rsidRPr="00B533ED" w:rsidRDefault="002A7076" w:rsidP="002A7076">
      <w:pPr>
        <w:pStyle w:val="a6"/>
        <w:tabs>
          <w:tab w:val="left" w:pos="720"/>
        </w:tabs>
        <w:overflowPunct w:val="0"/>
        <w:adjustRightInd w:val="0"/>
        <w:rPr>
          <w:szCs w:val="28"/>
        </w:rPr>
      </w:pPr>
      <w:r w:rsidRPr="00B533ED">
        <w:rPr>
          <w:szCs w:val="28"/>
        </w:rPr>
        <w:t>2.6.1. Для предоставления муниципальной услуги заявитель направляет или представляет следующие  документы:</w:t>
      </w:r>
    </w:p>
    <w:p w:rsidR="002A7076" w:rsidRPr="00B533ED" w:rsidRDefault="002A7076" w:rsidP="002A7076">
      <w:pPr>
        <w:pStyle w:val="a6"/>
        <w:tabs>
          <w:tab w:val="left" w:pos="720"/>
        </w:tabs>
        <w:overflowPunct w:val="0"/>
        <w:adjustRightInd w:val="0"/>
        <w:rPr>
          <w:szCs w:val="28"/>
        </w:rPr>
      </w:pPr>
      <w:r w:rsidRPr="00B533ED">
        <w:rPr>
          <w:szCs w:val="28"/>
        </w:rPr>
        <w:lastRenderedPageBreak/>
        <w:t xml:space="preserve">1) </w:t>
      </w:r>
      <w:r w:rsidRPr="00B533ED">
        <w:rPr>
          <w:color w:val="22272F"/>
          <w:szCs w:val="28"/>
        </w:rPr>
        <w:t xml:space="preserve">заявление </w:t>
      </w:r>
      <w:r w:rsidRPr="00B533ED">
        <w:rPr>
          <w:szCs w:val="28"/>
        </w:rPr>
        <w:t xml:space="preserve">о </w:t>
      </w:r>
      <w:r w:rsidRPr="00B533ED">
        <w:rPr>
          <w:bCs/>
          <w:szCs w:val="28"/>
        </w:rPr>
        <w:t>выдаче разрешения на право организации розничного рынка</w:t>
      </w:r>
      <w:r w:rsidRPr="00B533ED">
        <w:rPr>
          <w:szCs w:val="28"/>
        </w:rPr>
        <w:t xml:space="preserve"> по форме согласно приложению № 1 к настоящему Административному регламенту;</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2) копии учредительных документов (оригиналы учредительных документов в случае, если верность копий не удостоверена нотариально).</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Заявление может быть выполнено от руки, машинописным способом или распечатано посредством электронных печатных устройств.</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Заявление о предоставлении муниципальной услуги подписывается лично заявителем.</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Заявление о предоставлении муниципальной услуги предоставляется в единственном подлинном экземпляре.</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Все необходимые документы предоставляются в администрацию в одном экземпляре. Документы могут быть поданы заявителем лично, путем почтового отправления или в электронном виде.</w:t>
      </w:r>
    </w:p>
    <w:p w:rsidR="002A7076" w:rsidRPr="00B533ED" w:rsidRDefault="002A7076" w:rsidP="002A7076">
      <w:pPr>
        <w:pStyle w:val="a6"/>
        <w:tabs>
          <w:tab w:val="left" w:pos="720"/>
        </w:tabs>
        <w:overflowPunct w:val="0"/>
        <w:adjustRightInd w:val="0"/>
        <w:rPr>
          <w:szCs w:val="28"/>
        </w:rPr>
      </w:pPr>
      <w:r w:rsidRPr="00B533ED">
        <w:rPr>
          <w:color w:val="22272F"/>
          <w:szCs w:val="28"/>
        </w:rPr>
        <w:t>К заявлению, поданному путем почтового отправления или в электронном виде, прилагаются документы в соответствии с пунктом 2.6.1 настоящего раздела.</w:t>
      </w:r>
      <w:bookmarkStart w:id="6" w:name="sub_10037"/>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bookmarkStart w:id="7" w:name="sub_100310"/>
      <w:bookmarkEnd w:id="6"/>
      <w:r w:rsidRPr="00B533ED">
        <w:rPr>
          <w:rFonts w:ascii="Times New Roman" w:hAnsi="Times New Roman" w:cs="Times New Roman"/>
          <w:sz w:val="28"/>
          <w:szCs w:val="28"/>
        </w:rPr>
        <w:t>2.6.2.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выписка из Единого государственного реестра юридических лиц;</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bookmarkEnd w:id="7"/>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Документы, указанные в пункте 2.6.1., представляются заявителем самостоятельно. </w:t>
      </w:r>
      <w:proofErr w:type="gramStart"/>
      <w:r w:rsidRPr="00B533ED">
        <w:rPr>
          <w:rFonts w:ascii="Times New Roman" w:hAnsi="Times New Roman" w:cs="Times New Roman"/>
          <w:sz w:val="28"/>
          <w:szCs w:val="28"/>
        </w:rPr>
        <w:t>Документы, указанные в пункте 2.6.2.,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roofErr w:type="gramEnd"/>
    </w:p>
    <w:p w:rsidR="002A7076" w:rsidRPr="00B533ED" w:rsidRDefault="002A7076" w:rsidP="002A7076">
      <w:pPr>
        <w:spacing w:after="0" w:line="240" w:lineRule="auto"/>
        <w:ind w:firstLine="851"/>
        <w:jc w:val="both"/>
        <w:rPr>
          <w:rFonts w:ascii="Times New Roman" w:hAnsi="Times New Roman" w:cs="Times New Roman"/>
          <w:bCs/>
          <w:sz w:val="28"/>
          <w:szCs w:val="28"/>
        </w:rPr>
      </w:pPr>
      <w:r w:rsidRPr="00B533ED">
        <w:rPr>
          <w:rFonts w:ascii="Times New Roman" w:hAnsi="Times New Roman" w:cs="Times New Roman"/>
          <w:sz w:val="28"/>
          <w:szCs w:val="28"/>
        </w:rPr>
        <w:t xml:space="preserve">2.6.3. В заявлении о </w:t>
      </w:r>
      <w:r w:rsidRPr="00B533ED">
        <w:rPr>
          <w:rFonts w:ascii="Times New Roman" w:hAnsi="Times New Roman" w:cs="Times New Roman"/>
          <w:bCs/>
          <w:sz w:val="28"/>
          <w:szCs w:val="28"/>
        </w:rPr>
        <w:t xml:space="preserve">выдаче разрешения на право организации розничного рынка должны быть указаны: </w:t>
      </w:r>
    </w:p>
    <w:p w:rsidR="002A7076" w:rsidRPr="00B533ED" w:rsidRDefault="002A7076" w:rsidP="002A7076">
      <w:pPr>
        <w:spacing w:after="0" w:line="240" w:lineRule="auto"/>
        <w:ind w:firstLine="851"/>
        <w:jc w:val="both"/>
        <w:rPr>
          <w:rFonts w:ascii="Times New Roman" w:hAnsi="Times New Roman" w:cs="Times New Roman"/>
          <w:bCs/>
          <w:sz w:val="28"/>
          <w:szCs w:val="28"/>
        </w:rPr>
      </w:pPr>
      <w:proofErr w:type="gramStart"/>
      <w:r w:rsidRPr="00B533ED">
        <w:rPr>
          <w:rFonts w:ascii="Times New Roman" w:hAnsi="Times New Roman" w:cs="Times New Roman"/>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2A7076" w:rsidRPr="00B533ED" w:rsidRDefault="002A7076" w:rsidP="002A7076">
      <w:pPr>
        <w:spacing w:after="0" w:line="240" w:lineRule="auto"/>
        <w:ind w:firstLine="851"/>
        <w:jc w:val="both"/>
        <w:rPr>
          <w:rFonts w:ascii="Times New Roman" w:hAnsi="Times New Roman" w:cs="Times New Roman"/>
          <w:bCs/>
          <w:sz w:val="28"/>
          <w:szCs w:val="28"/>
        </w:rPr>
      </w:pPr>
      <w:r w:rsidRPr="00B533ED">
        <w:rPr>
          <w:rFonts w:ascii="Times New Roman" w:hAnsi="Times New Roman" w:cs="Times New Roman"/>
          <w:bCs/>
          <w:sz w:val="28"/>
          <w:szCs w:val="28"/>
        </w:rPr>
        <w:t xml:space="preserve">2) идентификационный номер налогоплательщика и данные документа о постановке юридического лица на учет в налоговом органе; </w:t>
      </w:r>
    </w:p>
    <w:p w:rsidR="002A7076" w:rsidRPr="00B533ED" w:rsidRDefault="002A7076" w:rsidP="002A7076">
      <w:pPr>
        <w:spacing w:after="0" w:line="240" w:lineRule="auto"/>
        <w:ind w:firstLine="851"/>
        <w:jc w:val="both"/>
        <w:rPr>
          <w:rFonts w:ascii="Times New Roman" w:hAnsi="Times New Roman" w:cs="Times New Roman"/>
          <w:bCs/>
          <w:sz w:val="28"/>
          <w:szCs w:val="28"/>
        </w:rPr>
      </w:pPr>
      <w:r w:rsidRPr="00B533ED">
        <w:rPr>
          <w:rFonts w:ascii="Times New Roman" w:hAnsi="Times New Roman" w:cs="Times New Roman"/>
          <w:bCs/>
          <w:sz w:val="28"/>
          <w:szCs w:val="28"/>
        </w:rPr>
        <w:t>3) тип рынка, который предполагается организовать.</w:t>
      </w:r>
    </w:p>
    <w:p w:rsidR="002A7076" w:rsidRPr="00B533ED" w:rsidRDefault="002A7076" w:rsidP="002A7076">
      <w:pPr>
        <w:tabs>
          <w:tab w:val="left" w:pos="72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2.6.4. 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Оригиналы документов после сверки и светокопирования работником МФЦ или специалистом  возвращаются заявителю.</w:t>
      </w:r>
    </w:p>
    <w:p w:rsidR="002A7076" w:rsidRPr="00B533ED" w:rsidRDefault="002A7076" w:rsidP="002A7076">
      <w:pPr>
        <w:tabs>
          <w:tab w:val="left" w:pos="72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2A7076" w:rsidRPr="00B533ED" w:rsidRDefault="002A7076" w:rsidP="002A7076">
      <w:pPr>
        <w:tabs>
          <w:tab w:val="left" w:pos="72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bookmarkEnd w:id="5"/>
    <w:p w:rsidR="002A7076" w:rsidRPr="00B533ED" w:rsidRDefault="002A7076" w:rsidP="002A7076">
      <w:pPr>
        <w:overflowPunct w:val="0"/>
        <w:adjustRightInd w:val="0"/>
        <w:spacing w:after="0" w:line="240" w:lineRule="auto"/>
        <w:ind w:left="1" w:right="63"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2.7. </w:t>
      </w:r>
      <w:proofErr w:type="gramStart"/>
      <w:r w:rsidRPr="00B533ED">
        <w:rPr>
          <w:rFonts w:ascii="Times New Roman" w:hAnsi="Times New Roman" w:cs="Times New Roman"/>
          <w:sz w:val="28"/>
          <w:szCs w:val="28"/>
        </w:rPr>
        <w:t>С 1 июля 2012 года документы (их копии или сведения, содержащиеся в них), указанные в пункте 2.6.1 настоящего регламента запрашиваются МФЦ или специалистом администрации  самостоятельно в государственных органах, отраслевых (функциональных) органах администрации муниципального образования Крымский район, администрациях сельских поселений Крымского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w:t>
      </w:r>
      <w:proofErr w:type="gramEnd"/>
      <w:r w:rsidRPr="00B533ED">
        <w:rPr>
          <w:rFonts w:ascii="Times New Roman" w:hAnsi="Times New Roman" w:cs="Times New Roman"/>
          <w:sz w:val="28"/>
          <w:szCs w:val="28"/>
        </w:rPr>
        <w:t>, если заявитель не представил их самостоятельно.</w:t>
      </w:r>
    </w:p>
    <w:p w:rsidR="002A7076" w:rsidRPr="00B533ED" w:rsidRDefault="002A7076" w:rsidP="002A7076">
      <w:pPr>
        <w:overflowPunct w:val="0"/>
        <w:adjustRightInd w:val="0"/>
        <w:spacing w:after="0" w:line="240" w:lineRule="auto"/>
        <w:ind w:left="1" w:right="63" w:firstLine="851"/>
        <w:jc w:val="both"/>
        <w:rPr>
          <w:rFonts w:ascii="Times New Roman" w:hAnsi="Times New Roman" w:cs="Times New Roman"/>
          <w:sz w:val="28"/>
          <w:szCs w:val="28"/>
        </w:rPr>
      </w:pPr>
      <w:r w:rsidRPr="00B533ED">
        <w:rPr>
          <w:rFonts w:ascii="Times New Roman" w:hAnsi="Times New Roman" w:cs="Times New Roman"/>
          <w:sz w:val="28"/>
          <w:szCs w:val="28"/>
        </w:rPr>
        <w:t>2.8. От заявителей запрещается требовать:</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proofErr w:type="gramStart"/>
      <w:r w:rsidRPr="00B533E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Крымский район и (или) подведомственных государственным органам и органам местного самоуправления муниципального образования Крымский район организаций, участвующих в предоставлении государственных и муниципальных услуг, за исключением документов, указанных</w:t>
      </w:r>
      <w:proofErr w:type="gramEnd"/>
      <w:r w:rsidRPr="00B533ED">
        <w:rPr>
          <w:rFonts w:ascii="Times New Roman" w:hAnsi="Times New Roman" w:cs="Times New Roman"/>
          <w:sz w:val="28"/>
          <w:szCs w:val="28"/>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2.9.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администрации, в МФЦ, на Едином портале государственных и муниципальных услуг Краснодарского края (http://pgu.krasnodar.ru).</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2.10.Исчерпывающий перечень оснований для отказа в приёме документов, необходимых для предоставления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запрос не поддается прочтению, содержит нецензурные или оскорбительные выражения;</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2.11. Основания для приостановления предоставления муниципальной услуги законодательством Российской Федерации не предусмотрены.</w:t>
      </w:r>
    </w:p>
    <w:p w:rsidR="002A7076" w:rsidRPr="00B533ED" w:rsidRDefault="002A7076" w:rsidP="002A7076">
      <w:pPr>
        <w:tabs>
          <w:tab w:val="left" w:pos="720"/>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2A7076" w:rsidRPr="00B533ED" w:rsidRDefault="002A7076" w:rsidP="002A7076">
      <w:pPr>
        <w:autoSpaceDE w:val="0"/>
        <w:autoSpaceDN w:val="0"/>
        <w:adjustRightInd w:val="0"/>
        <w:spacing w:after="0" w:line="240" w:lineRule="auto"/>
        <w:ind w:firstLine="720"/>
        <w:jc w:val="both"/>
        <w:rPr>
          <w:rFonts w:ascii="Times New Roman" w:hAnsi="Times New Roman" w:cs="Times New Roman"/>
          <w:sz w:val="28"/>
          <w:szCs w:val="28"/>
        </w:rPr>
      </w:pPr>
      <w:bookmarkStart w:id="8" w:name="sub_10061"/>
      <w:r w:rsidRPr="00B533ED">
        <w:rPr>
          <w:rFonts w:ascii="Times New Roman" w:hAnsi="Times New Roman" w:cs="Times New Roman"/>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местного самоуправления планом, предусматривающим организацию розничных рынков на территории сельского поселения;</w:t>
      </w:r>
    </w:p>
    <w:p w:rsidR="002A7076" w:rsidRPr="00B533ED" w:rsidRDefault="002A7076" w:rsidP="002A7076">
      <w:pPr>
        <w:autoSpaceDE w:val="0"/>
        <w:autoSpaceDN w:val="0"/>
        <w:adjustRightInd w:val="0"/>
        <w:spacing w:after="0" w:line="240" w:lineRule="auto"/>
        <w:ind w:firstLine="720"/>
        <w:jc w:val="both"/>
        <w:rPr>
          <w:rFonts w:ascii="Times New Roman" w:hAnsi="Times New Roman" w:cs="Times New Roman"/>
          <w:sz w:val="28"/>
          <w:szCs w:val="28"/>
        </w:rPr>
      </w:pPr>
      <w:bookmarkStart w:id="9" w:name="sub_10062"/>
      <w:bookmarkEnd w:id="8"/>
      <w:r w:rsidRPr="00B533ED">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2A7076" w:rsidRPr="00B533ED" w:rsidRDefault="002A7076" w:rsidP="002A7076">
      <w:pPr>
        <w:autoSpaceDE w:val="0"/>
        <w:autoSpaceDN w:val="0"/>
        <w:adjustRightInd w:val="0"/>
        <w:spacing w:after="0" w:line="240" w:lineRule="auto"/>
        <w:ind w:firstLine="720"/>
        <w:jc w:val="both"/>
        <w:rPr>
          <w:rFonts w:ascii="Times New Roman" w:hAnsi="Times New Roman" w:cs="Times New Roman"/>
          <w:sz w:val="28"/>
          <w:szCs w:val="28"/>
        </w:rPr>
      </w:pPr>
      <w:bookmarkStart w:id="10" w:name="sub_10063"/>
      <w:bookmarkEnd w:id="9"/>
      <w:r w:rsidRPr="00B533ED">
        <w:rPr>
          <w:rFonts w:ascii="Times New Roman" w:hAnsi="Times New Roman" w:cs="Times New Roman"/>
          <w:sz w:val="28"/>
          <w:szCs w:val="28"/>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bookmarkEnd w:id="10"/>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заявителем недостоверной или неактуальной информации;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изменение законодательства или наступление форс-мажорных обстоятельств;</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запрос не поддается прочтению, содержит нецензурные или оскорбительные выражения;</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3402"/>
        <w:gridCol w:w="3543"/>
      </w:tblGrid>
      <w:tr w:rsidR="002A7076" w:rsidRPr="00B533ED" w:rsidTr="008436C9">
        <w:tc>
          <w:tcPr>
            <w:tcW w:w="567" w:type="dxa"/>
          </w:tcPr>
          <w:p w:rsidR="002A7076" w:rsidRPr="00B533ED" w:rsidRDefault="002A7076" w:rsidP="002A7076">
            <w:pPr>
              <w:tabs>
                <w:tab w:val="left" w:pos="0"/>
                <w:tab w:val="left" w:pos="459"/>
              </w:tabs>
              <w:overflowPunct w:val="0"/>
              <w:adjustRightInd w:val="0"/>
              <w:spacing w:after="0" w:line="240" w:lineRule="auto"/>
              <w:ind w:right="-108"/>
              <w:jc w:val="both"/>
              <w:rPr>
                <w:rFonts w:ascii="Times New Roman" w:hAnsi="Times New Roman" w:cs="Times New Roman"/>
                <w:sz w:val="28"/>
                <w:szCs w:val="28"/>
              </w:rPr>
            </w:pPr>
            <w:r w:rsidRPr="00B533ED">
              <w:rPr>
                <w:rFonts w:ascii="Times New Roman" w:hAnsi="Times New Roman" w:cs="Times New Roman"/>
                <w:sz w:val="28"/>
                <w:szCs w:val="28"/>
              </w:rPr>
              <w:t xml:space="preserve">№ </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/п</w:t>
            </w:r>
          </w:p>
        </w:tc>
        <w:tc>
          <w:tcPr>
            <w:tcW w:w="2127" w:type="dxa"/>
          </w:tcPr>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 xml:space="preserve">Орган, </w:t>
            </w:r>
          </w:p>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 xml:space="preserve">оказывающий </w:t>
            </w:r>
          </w:p>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услугу</w:t>
            </w:r>
          </w:p>
        </w:tc>
        <w:tc>
          <w:tcPr>
            <w:tcW w:w="3402" w:type="dxa"/>
          </w:tcPr>
          <w:p w:rsidR="002A7076" w:rsidRPr="00B533ED" w:rsidRDefault="002A7076" w:rsidP="002A7076">
            <w:pPr>
              <w:tabs>
                <w:tab w:val="left" w:pos="709"/>
                <w:tab w:val="left" w:pos="1134"/>
              </w:tabs>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Перечень услуг необходимых и обязательных для предоставления муниципальной услуги</w:t>
            </w:r>
          </w:p>
        </w:tc>
        <w:tc>
          <w:tcPr>
            <w:tcW w:w="3543" w:type="dxa"/>
          </w:tcPr>
          <w:p w:rsidR="002A7076" w:rsidRPr="00B533ED" w:rsidRDefault="002A7076" w:rsidP="002A7076">
            <w:pPr>
              <w:tabs>
                <w:tab w:val="left" w:pos="709"/>
                <w:tab w:val="left" w:pos="1134"/>
              </w:tabs>
              <w:overflowPunct w:val="0"/>
              <w:adjustRightInd w:val="0"/>
              <w:spacing w:after="0" w:line="240" w:lineRule="auto"/>
              <w:jc w:val="center"/>
              <w:rPr>
                <w:rFonts w:ascii="Times New Roman" w:hAnsi="Times New Roman" w:cs="Times New Roman"/>
                <w:sz w:val="28"/>
                <w:szCs w:val="28"/>
              </w:rPr>
            </w:pPr>
            <w:proofErr w:type="gramStart"/>
            <w:r w:rsidRPr="00B533ED">
              <w:rPr>
                <w:rFonts w:ascii="Times New Roman" w:hAnsi="Times New Roman" w:cs="Times New Roman"/>
                <w:sz w:val="28"/>
                <w:szCs w:val="28"/>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2A7076" w:rsidRPr="00B533ED" w:rsidTr="008436C9">
        <w:tc>
          <w:tcPr>
            <w:tcW w:w="567" w:type="dxa"/>
            <w:vAlign w:val="center"/>
          </w:tcPr>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1</w:t>
            </w:r>
          </w:p>
        </w:tc>
        <w:tc>
          <w:tcPr>
            <w:tcW w:w="2127" w:type="dxa"/>
            <w:vAlign w:val="center"/>
          </w:tcPr>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w:t>
            </w:r>
          </w:p>
        </w:tc>
        <w:tc>
          <w:tcPr>
            <w:tcW w:w="3402" w:type="dxa"/>
            <w:vAlign w:val="center"/>
          </w:tcPr>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w:t>
            </w:r>
          </w:p>
        </w:tc>
        <w:tc>
          <w:tcPr>
            <w:tcW w:w="3543" w:type="dxa"/>
            <w:vAlign w:val="center"/>
          </w:tcPr>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w:t>
            </w:r>
          </w:p>
        </w:tc>
      </w:tr>
      <w:tr w:rsidR="002A7076" w:rsidRPr="00B533ED" w:rsidTr="008436C9">
        <w:tc>
          <w:tcPr>
            <w:tcW w:w="567" w:type="dxa"/>
          </w:tcPr>
          <w:p w:rsidR="002A7076" w:rsidRPr="00B533ED" w:rsidRDefault="002A7076" w:rsidP="002A7076">
            <w:pPr>
              <w:tabs>
                <w:tab w:val="left" w:pos="709"/>
                <w:tab w:val="left" w:pos="1134"/>
              </w:tabs>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1.</w:t>
            </w:r>
          </w:p>
        </w:tc>
        <w:tc>
          <w:tcPr>
            <w:tcW w:w="2127" w:type="dxa"/>
          </w:tcPr>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Нотариус</w:t>
            </w:r>
          </w:p>
        </w:tc>
        <w:tc>
          <w:tcPr>
            <w:tcW w:w="3402" w:type="dxa"/>
          </w:tcPr>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выдача документа, подтверждающего полномочия лица на осуществление действий от имени заявителей</w:t>
            </w:r>
          </w:p>
        </w:tc>
        <w:tc>
          <w:tcPr>
            <w:tcW w:w="3543" w:type="dxa"/>
          </w:tcPr>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документ, подтверждающий полномочия лица на осуществление действий от имени заявителей</w:t>
            </w:r>
          </w:p>
        </w:tc>
      </w:tr>
    </w:tbl>
    <w:p w:rsidR="002A7076" w:rsidRPr="00B533ED" w:rsidRDefault="002A7076" w:rsidP="002A7076">
      <w:pPr>
        <w:spacing w:after="0" w:line="240" w:lineRule="auto"/>
        <w:ind w:firstLine="851"/>
        <w:jc w:val="both"/>
        <w:rPr>
          <w:rFonts w:ascii="Times New Roman" w:hAnsi="Times New Roman" w:cs="Times New Roman"/>
          <w:sz w:val="28"/>
          <w:szCs w:val="28"/>
        </w:rPr>
      </w:pP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2.15.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муниципальной услуги осуществляется бесплатно.</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2.16.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За предоставление услуг, необходимых и обязательных для предоставления муниципальной услуги оплата взимается в соответствии </w:t>
      </w:r>
      <w:proofErr w:type="gramStart"/>
      <w:r w:rsidRPr="00B533ED">
        <w:rPr>
          <w:rFonts w:ascii="Times New Roman" w:hAnsi="Times New Roman" w:cs="Times New Roman"/>
          <w:sz w:val="28"/>
          <w:szCs w:val="28"/>
        </w:rPr>
        <w:t>с</w:t>
      </w:r>
      <w:proofErr w:type="gramEnd"/>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Налоговым кодексом Российской Федерации.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Приём запроса о предоставлении муниципальной услуги и выдача результата предоставления муниципальной услуги осуществляется в МФЦ или в Администрации.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Максимальный срок ожидания в очереди: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подаче запроса и прилагаемых к нему документов о предоставлении муниципальной услуги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получении результата предоставления муниципальной услуги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для получения информации (консультации)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регистрации запроса заявителя о предоставлении муниципальной услуги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регистрации запроса заявителя о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6638"/>
        <w:gridCol w:w="2335"/>
      </w:tblGrid>
      <w:tr w:rsidR="002A7076" w:rsidRPr="00B533ED" w:rsidTr="008436C9">
        <w:trPr>
          <w:trHeight w:val="579"/>
        </w:trPr>
        <w:tc>
          <w:tcPr>
            <w:tcW w:w="774"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w:t>
            </w:r>
          </w:p>
        </w:tc>
        <w:tc>
          <w:tcPr>
            <w:tcW w:w="6638"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Порядок регистрации запроса</w:t>
            </w:r>
          </w:p>
        </w:tc>
        <w:tc>
          <w:tcPr>
            <w:tcW w:w="2335"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Срок регистрации запроса</w:t>
            </w:r>
          </w:p>
        </w:tc>
      </w:tr>
      <w:tr w:rsidR="002A7076" w:rsidRPr="00B533ED" w:rsidTr="008436C9">
        <w:trPr>
          <w:cantSplit/>
        </w:trPr>
        <w:tc>
          <w:tcPr>
            <w:tcW w:w="774"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1.</w:t>
            </w:r>
          </w:p>
        </w:tc>
        <w:tc>
          <w:tcPr>
            <w:tcW w:w="6638" w:type="dxa"/>
          </w:tcPr>
          <w:p w:rsidR="002A7076" w:rsidRPr="00B533ED"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Приём и регистрация запроса и пакета документов сотрудником МФЦ или специалистом Администрации на бумажном и электронном носителе</w:t>
            </w:r>
          </w:p>
        </w:tc>
        <w:tc>
          <w:tcPr>
            <w:tcW w:w="2335" w:type="dxa"/>
            <w:vMerge w:val="restart"/>
            <w:vAlign w:val="center"/>
          </w:tcPr>
          <w:p w:rsidR="002A7076" w:rsidRPr="00B533ED" w:rsidRDefault="002A7076" w:rsidP="002A7076">
            <w:pPr>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 xml:space="preserve">5 рабочих дней </w:t>
            </w:r>
          </w:p>
          <w:p w:rsidR="002A7076" w:rsidRPr="00B533ED" w:rsidRDefault="002A7076" w:rsidP="002A7076">
            <w:pPr>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(с учетом полученных документов по межведомственному запросу)</w:t>
            </w:r>
          </w:p>
        </w:tc>
      </w:tr>
      <w:tr w:rsidR="002A7076" w:rsidRPr="00B533ED" w:rsidTr="008436C9">
        <w:trPr>
          <w:cantSplit/>
        </w:trPr>
        <w:tc>
          <w:tcPr>
            <w:tcW w:w="774"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2.</w:t>
            </w:r>
          </w:p>
        </w:tc>
        <w:tc>
          <w:tcPr>
            <w:tcW w:w="6638" w:type="dxa"/>
          </w:tcPr>
          <w:p w:rsidR="002A7076" w:rsidRPr="00B533ED"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Специалист МФЦ или Администрации регистрирует запрос и полный пакет документов (далее – запрос) и направляет его главе </w:t>
            </w:r>
            <w:proofErr w:type="spellStart"/>
            <w:r w:rsidRPr="00B533ED">
              <w:rPr>
                <w:rFonts w:ascii="Times New Roman" w:hAnsi="Times New Roman" w:cs="Times New Roman"/>
                <w:sz w:val="28"/>
                <w:szCs w:val="28"/>
              </w:rPr>
              <w:t>Кеслеровского</w:t>
            </w:r>
            <w:proofErr w:type="spellEnd"/>
            <w:r w:rsidRPr="00B533ED">
              <w:rPr>
                <w:rFonts w:ascii="Times New Roman" w:hAnsi="Times New Roman" w:cs="Times New Roman"/>
                <w:sz w:val="28"/>
                <w:szCs w:val="28"/>
              </w:rPr>
              <w:t xml:space="preserve">  сельского поселения Крымского района  на резолюцию</w:t>
            </w:r>
          </w:p>
        </w:tc>
        <w:tc>
          <w:tcPr>
            <w:tcW w:w="2335" w:type="dxa"/>
            <w:vMerge/>
          </w:tcPr>
          <w:p w:rsidR="002A7076" w:rsidRPr="00B533ED" w:rsidRDefault="002A7076" w:rsidP="002A7076">
            <w:pPr>
              <w:spacing w:after="0" w:line="240" w:lineRule="auto"/>
              <w:jc w:val="center"/>
              <w:rPr>
                <w:rFonts w:ascii="Times New Roman" w:hAnsi="Times New Roman" w:cs="Times New Roman"/>
                <w:sz w:val="28"/>
                <w:szCs w:val="28"/>
              </w:rPr>
            </w:pPr>
          </w:p>
        </w:tc>
      </w:tr>
    </w:tbl>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p>
    <w:p w:rsidR="002A7076" w:rsidRPr="00B533ED" w:rsidRDefault="002A7076" w:rsidP="002A7076">
      <w:pPr>
        <w:pStyle w:val="aa"/>
        <w:rPr>
          <w:sz w:val="28"/>
          <w:szCs w:val="28"/>
        </w:rPr>
      </w:pPr>
      <w:r w:rsidRPr="00B533ED">
        <w:rPr>
          <w:sz w:val="28"/>
          <w:szCs w:val="28"/>
        </w:rPr>
        <w:t xml:space="preserve">           2.19.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w:t>
      </w:r>
      <w:proofErr w:type="gramStart"/>
      <w:r w:rsidRPr="00B533ED">
        <w:rPr>
          <w:sz w:val="28"/>
          <w:szCs w:val="28"/>
        </w:rPr>
        <w:t>4</w:t>
      </w:r>
      <w:proofErr w:type="gramEnd"/>
      <w:r w:rsidRPr="00B533ED">
        <w:rPr>
          <w:sz w:val="28"/>
          <w:szCs w:val="28"/>
        </w:rPr>
        <w:t xml:space="preserve"> и бланками документов. </w:t>
      </w:r>
    </w:p>
    <w:p w:rsidR="002A7076" w:rsidRPr="00B533ED" w:rsidRDefault="002A7076" w:rsidP="002A7076">
      <w:pPr>
        <w:pStyle w:val="aa"/>
        <w:rPr>
          <w:sz w:val="28"/>
          <w:szCs w:val="28"/>
        </w:rPr>
      </w:pPr>
      <w:r w:rsidRPr="00B533ED">
        <w:rPr>
          <w:sz w:val="28"/>
          <w:szCs w:val="28"/>
        </w:rPr>
        <w:lastRenderedPageBreak/>
        <w:t xml:space="preserve">            Визуальная, текстовая информация о порядке предоставления муниципальной услуги размещается на информационном стенде в фойе здания администрации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 а также на сайте администрации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 На информационных стендах указывается следующая информация:</w:t>
      </w:r>
    </w:p>
    <w:p w:rsidR="002A7076" w:rsidRPr="00B533ED" w:rsidRDefault="002A7076" w:rsidP="002A7076">
      <w:pPr>
        <w:pStyle w:val="aa"/>
        <w:rPr>
          <w:sz w:val="28"/>
          <w:szCs w:val="28"/>
        </w:rPr>
      </w:pPr>
      <w:r w:rsidRPr="00B533ED">
        <w:rPr>
          <w:sz w:val="28"/>
          <w:szCs w:val="28"/>
        </w:rPr>
        <w:t xml:space="preserve">           - перечень документов, необходимый для предоставления муниципальной услуги;</w:t>
      </w:r>
    </w:p>
    <w:p w:rsidR="002A7076" w:rsidRPr="00B533ED" w:rsidRDefault="002A7076" w:rsidP="002A7076">
      <w:pPr>
        <w:pStyle w:val="aa"/>
        <w:rPr>
          <w:sz w:val="28"/>
          <w:szCs w:val="28"/>
        </w:rPr>
      </w:pPr>
      <w:r w:rsidRPr="00B533ED">
        <w:rPr>
          <w:sz w:val="28"/>
          <w:szCs w:val="28"/>
        </w:rPr>
        <w:t xml:space="preserve">          - порядок и сроки предоставления муниципальной услуги;</w:t>
      </w:r>
    </w:p>
    <w:p w:rsidR="002A7076" w:rsidRPr="00B533ED" w:rsidRDefault="002A7076" w:rsidP="002A7076">
      <w:pPr>
        <w:pStyle w:val="aa"/>
        <w:rPr>
          <w:sz w:val="28"/>
          <w:szCs w:val="28"/>
        </w:rPr>
      </w:pPr>
      <w:r w:rsidRPr="00B533ED">
        <w:rPr>
          <w:sz w:val="28"/>
          <w:szCs w:val="28"/>
        </w:rPr>
        <w:t xml:space="preserve">          - адреса Интернет-сайтов;</w:t>
      </w:r>
    </w:p>
    <w:p w:rsidR="002A7076" w:rsidRPr="00B533ED" w:rsidRDefault="002A7076" w:rsidP="002A7076">
      <w:pPr>
        <w:pStyle w:val="aa"/>
        <w:rPr>
          <w:sz w:val="28"/>
          <w:szCs w:val="28"/>
        </w:rPr>
      </w:pPr>
      <w:r w:rsidRPr="00B533ED">
        <w:rPr>
          <w:sz w:val="28"/>
          <w:szCs w:val="28"/>
        </w:rPr>
        <w:t xml:space="preserve">          - порядок получения консультаций об оказании муниципальной услуги;</w:t>
      </w:r>
    </w:p>
    <w:p w:rsidR="002A7076" w:rsidRPr="00B533ED" w:rsidRDefault="002A7076" w:rsidP="002A7076">
      <w:pPr>
        <w:pStyle w:val="aa"/>
        <w:rPr>
          <w:sz w:val="28"/>
          <w:szCs w:val="28"/>
        </w:rPr>
      </w:pPr>
      <w:r w:rsidRPr="00B533ED">
        <w:rPr>
          <w:sz w:val="28"/>
          <w:szCs w:val="28"/>
        </w:rPr>
        <w:t xml:space="preserve">          - бланки заявлений, представляемых заявителем на получение муниципальной услуги;</w:t>
      </w:r>
    </w:p>
    <w:p w:rsidR="002A7076" w:rsidRPr="00B533ED" w:rsidRDefault="002A7076" w:rsidP="002A7076">
      <w:pPr>
        <w:pStyle w:val="aa"/>
        <w:rPr>
          <w:sz w:val="28"/>
          <w:szCs w:val="28"/>
        </w:rPr>
      </w:pPr>
      <w:r w:rsidRPr="00B533ED">
        <w:rPr>
          <w:sz w:val="28"/>
          <w:szCs w:val="28"/>
        </w:rPr>
        <w:t xml:space="preserve">           - порядок обжалования действий (бездействия) должностного лица, а также принимаемого им решения при предоставлении муниципальной услуги;</w:t>
      </w:r>
    </w:p>
    <w:p w:rsidR="002A7076" w:rsidRPr="00B533ED" w:rsidRDefault="002A7076" w:rsidP="002A7076">
      <w:pPr>
        <w:pStyle w:val="aa"/>
        <w:rPr>
          <w:sz w:val="28"/>
          <w:szCs w:val="28"/>
        </w:rPr>
      </w:pPr>
      <w:r w:rsidRPr="00B533ED">
        <w:rPr>
          <w:sz w:val="28"/>
          <w:szCs w:val="28"/>
        </w:rPr>
        <w:t xml:space="preserve">          - основания для отказа в предоставлении муниципальной услуги;</w:t>
      </w:r>
    </w:p>
    <w:p w:rsidR="002A7076" w:rsidRPr="00B533ED" w:rsidRDefault="002A7076" w:rsidP="002A7076">
      <w:pPr>
        <w:pStyle w:val="aa"/>
        <w:rPr>
          <w:sz w:val="28"/>
          <w:szCs w:val="28"/>
        </w:rPr>
      </w:pPr>
      <w:r w:rsidRPr="00B533ED">
        <w:rPr>
          <w:sz w:val="28"/>
          <w:szCs w:val="28"/>
        </w:rPr>
        <w:t xml:space="preserve">          - другая информация, необходимая для получения муниципальной услуги.</w:t>
      </w:r>
    </w:p>
    <w:p w:rsidR="002A7076" w:rsidRPr="00B533ED" w:rsidRDefault="002A7076" w:rsidP="002A7076">
      <w:pPr>
        <w:pStyle w:val="aa"/>
        <w:rPr>
          <w:sz w:val="28"/>
          <w:szCs w:val="28"/>
        </w:rPr>
      </w:pPr>
      <w:r w:rsidRPr="00B533ED">
        <w:rPr>
          <w:sz w:val="28"/>
          <w:szCs w:val="28"/>
        </w:rPr>
        <w:t xml:space="preserve">          Прием инвалидов (включая инвалидов, использующих кресла-коляски и собак-проводников), предусмотрен в фойе первого этажа здания. На видном месте устанавливается стол, стул, табличка с указанием назначения данного места и номерами телефонов общего отдела для вызова специалиста.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2.19.1.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2.19.2.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2.19.3. Информационные стенды размещаются на видном, доступном месте.</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B533ED">
        <w:rPr>
          <w:rFonts w:ascii="Times New Roman" w:hAnsi="Times New Roman" w:cs="Times New Roman"/>
          <w:sz w:val="28"/>
          <w:szCs w:val="28"/>
        </w:rPr>
        <w:t>TimesNewRoman</w:t>
      </w:r>
      <w:proofErr w:type="spellEnd"/>
      <w:r w:rsidRPr="00B533ED">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B533ED">
          <w:rPr>
            <w:rFonts w:ascii="Times New Roman" w:hAnsi="Times New Roman" w:cs="Times New Roman"/>
            <w:sz w:val="28"/>
            <w:szCs w:val="28"/>
          </w:rPr>
          <w:t>1 см</w:t>
        </w:r>
      </w:smartTag>
      <w:r w:rsidRPr="00B533ED">
        <w:rPr>
          <w:rFonts w:ascii="Times New Roman" w:hAnsi="Times New Roman" w:cs="Times New Roman"/>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7076" w:rsidRPr="00B533ED" w:rsidRDefault="002A7076" w:rsidP="002A7076">
      <w:pPr>
        <w:pStyle w:val="aa"/>
        <w:rPr>
          <w:rFonts w:eastAsia="SimSun"/>
          <w:bCs/>
          <w:iCs/>
          <w:sz w:val="28"/>
          <w:szCs w:val="28"/>
        </w:rPr>
      </w:pPr>
      <w:r w:rsidRPr="00B533ED">
        <w:rPr>
          <w:sz w:val="28"/>
          <w:szCs w:val="28"/>
        </w:rPr>
        <w:t xml:space="preserve">2.20. </w:t>
      </w:r>
      <w:r w:rsidRPr="00B533ED">
        <w:rPr>
          <w:rFonts w:eastAsia="SimSun"/>
          <w:bCs/>
          <w:iCs/>
          <w:sz w:val="28"/>
          <w:szCs w:val="28"/>
        </w:rPr>
        <w:t>Показатели доступности и качества муниципальной услуги.</w:t>
      </w:r>
    </w:p>
    <w:p w:rsidR="002A7076" w:rsidRPr="00B533ED" w:rsidRDefault="002A7076" w:rsidP="002A7076">
      <w:pPr>
        <w:pStyle w:val="aa"/>
        <w:rPr>
          <w:sz w:val="28"/>
          <w:szCs w:val="28"/>
        </w:rPr>
      </w:pPr>
      <w:r w:rsidRPr="00B533ED">
        <w:rPr>
          <w:sz w:val="28"/>
          <w:szCs w:val="28"/>
        </w:rPr>
        <w:t>2.20.1. Показателями доступности и качества муниципальной услуги являются:</w:t>
      </w:r>
    </w:p>
    <w:p w:rsidR="002A7076" w:rsidRPr="00B533ED" w:rsidRDefault="002A7076" w:rsidP="002A7076">
      <w:pPr>
        <w:pStyle w:val="aa"/>
        <w:rPr>
          <w:rFonts w:eastAsia="SimSun"/>
          <w:bCs/>
          <w:iCs/>
          <w:spacing w:val="-6"/>
          <w:sz w:val="28"/>
          <w:szCs w:val="28"/>
        </w:rPr>
      </w:pPr>
      <w:r w:rsidRPr="00B533ED">
        <w:rPr>
          <w:rFonts w:eastAsia="SimSun"/>
          <w:bCs/>
          <w:iCs/>
          <w:spacing w:val="-6"/>
          <w:sz w:val="28"/>
          <w:szCs w:val="28"/>
        </w:rPr>
        <w:t xml:space="preserve">            - сроки предоставления муниципальной услуги;</w:t>
      </w:r>
    </w:p>
    <w:p w:rsidR="002A7076" w:rsidRPr="00B533ED" w:rsidRDefault="002A7076" w:rsidP="002A7076">
      <w:pPr>
        <w:pStyle w:val="aa"/>
        <w:rPr>
          <w:rFonts w:eastAsia="SimSun"/>
          <w:bCs/>
          <w:iCs/>
          <w:spacing w:val="-3"/>
          <w:sz w:val="28"/>
          <w:szCs w:val="28"/>
        </w:rPr>
      </w:pPr>
      <w:r w:rsidRPr="00B533ED">
        <w:rPr>
          <w:rFonts w:eastAsia="SimSun"/>
          <w:bCs/>
          <w:iCs/>
          <w:spacing w:val="-3"/>
          <w:sz w:val="28"/>
          <w:szCs w:val="28"/>
        </w:rPr>
        <w:t xml:space="preserve">           - условия ожидания приема; </w:t>
      </w:r>
    </w:p>
    <w:p w:rsidR="002A7076" w:rsidRPr="00B533ED" w:rsidRDefault="002A7076" w:rsidP="002A7076">
      <w:pPr>
        <w:pStyle w:val="aa"/>
        <w:rPr>
          <w:rFonts w:eastAsia="SimSun"/>
          <w:bCs/>
          <w:iCs/>
          <w:spacing w:val="-2"/>
          <w:sz w:val="28"/>
          <w:szCs w:val="28"/>
        </w:rPr>
      </w:pPr>
      <w:r w:rsidRPr="00B533ED">
        <w:rPr>
          <w:rFonts w:eastAsia="SimSun"/>
          <w:bCs/>
          <w:iCs/>
          <w:spacing w:val="-3"/>
          <w:sz w:val="28"/>
          <w:szCs w:val="28"/>
        </w:rPr>
        <w:t xml:space="preserve">           - доступность по времени и месту </w:t>
      </w:r>
      <w:r w:rsidRPr="00B533ED">
        <w:rPr>
          <w:rFonts w:eastAsia="SimSun"/>
          <w:bCs/>
          <w:iCs/>
          <w:spacing w:val="-2"/>
          <w:sz w:val="28"/>
          <w:szCs w:val="28"/>
        </w:rPr>
        <w:t xml:space="preserve">приема заявителей; </w:t>
      </w:r>
    </w:p>
    <w:p w:rsidR="002A7076" w:rsidRPr="00B533ED" w:rsidRDefault="002A7076" w:rsidP="002A7076">
      <w:pPr>
        <w:pStyle w:val="aa"/>
        <w:rPr>
          <w:rFonts w:eastAsia="SimSun"/>
          <w:bCs/>
          <w:iCs/>
          <w:spacing w:val="-3"/>
          <w:sz w:val="28"/>
          <w:szCs w:val="28"/>
        </w:rPr>
      </w:pPr>
      <w:r w:rsidRPr="00B533ED">
        <w:rPr>
          <w:rFonts w:eastAsia="SimSun"/>
          <w:bCs/>
          <w:iCs/>
          <w:spacing w:val="-2"/>
          <w:sz w:val="28"/>
          <w:szCs w:val="28"/>
        </w:rPr>
        <w:t xml:space="preserve">           - порядок информирования о </w:t>
      </w:r>
      <w:r w:rsidRPr="00B533ED">
        <w:rPr>
          <w:rFonts w:eastAsia="SimSun"/>
          <w:bCs/>
          <w:iCs/>
          <w:spacing w:val="-3"/>
          <w:sz w:val="28"/>
          <w:szCs w:val="28"/>
        </w:rPr>
        <w:t xml:space="preserve">муниципальной услуге; </w:t>
      </w:r>
    </w:p>
    <w:p w:rsidR="002A7076" w:rsidRPr="00B533ED" w:rsidRDefault="002A7076" w:rsidP="002A7076">
      <w:pPr>
        <w:pStyle w:val="aa"/>
        <w:rPr>
          <w:rFonts w:eastAsia="SimSun"/>
          <w:bCs/>
          <w:iCs/>
          <w:spacing w:val="-2"/>
          <w:sz w:val="28"/>
          <w:szCs w:val="28"/>
        </w:rPr>
      </w:pPr>
      <w:r w:rsidRPr="00B533ED">
        <w:rPr>
          <w:rFonts w:eastAsia="SimSun"/>
          <w:bCs/>
          <w:iCs/>
          <w:spacing w:val="-3"/>
          <w:sz w:val="28"/>
          <w:szCs w:val="28"/>
        </w:rPr>
        <w:t xml:space="preserve">           - исчерпывающая информация о </w:t>
      </w:r>
      <w:r w:rsidRPr="00B533ED">
        <w:rPr>
          <w:rFonts w:eastAsia="SimSun"/>
          <w:bCs/>
          <w:iCs/>
          <w:spacing w:val="-2"/>
          <w:sz w:val="28"/>
          <w:szCs w:val="28"/>
        </w:rPr>
        <w:t xml:space="preserve">муниципальной услуге; </w:t>
      </w:r>
    </w:p>
    <w:p w:rsidR="002A7076" w:rsidRPr="00B533ED" w:rsidRDefault="002A7076" w:rsidP="002A7076">
      <w:pPr>
        <w:pStyle w:val="aa"/>
        <w:rPr>
          <w:rFonts w:eastAsia="SimSun"/>
          <w:bCs/>
          <w:iCs/>
          <w:spacing w:val="-2"/>
          <w:sz w:val="28"/>
          <w:szCs w:val="28"/>
        </w:rPr>
      </w:pPr>
      <w:r w:rsidRPr="00B533ED">
        <w:rPr>
          <w:rFonts w:eastAsia="SimSun"/>
          <w:bCs/>
          <w:iCs/>
          <w:spacing w:val="-2"/>
          <w:sz w:val="28"/>
          <w:szCs w:val="28"/>
        </w:rPr>
        <w:t xml:space="preserve">          - обоснованность отказов в предоставлении муниципальной услуги; </w:t>
      </w:r>
    </w:p>
    <w:p w:rsidR="002A7076" w:rsidRPr="00B533ED" w:rsidRDefault="002A7076" w:rsidP="002A7076">
      <w:pPr>
        <w:pStyle w:val="aa"/>
        <w:rPr>
          <w:rFonts w:eastAsia="SimSun"/>
          <w:bCs/>
          <w:iCs/>
          <w:spacing w:val="-6"/>
          <w:sz w:val="28"/>
          <w:szCs w:val="28"/>
        </w:rPr>
      </w:pPr>
      <w:r w:rsidRPr="00B533ED">
        <w:rPr>
          <w:rFonts w:eastAsia="SimSun"/>
          <w:bCs/>
          <w:iCs/>
          <w:spacing w:val="-2"/>
          <w:sz w:val="28"/>
          <w:szCs w:val="28"/>
        </w:rPr>
        <w:t xml:space="preserve">          - выполнение </w:t>
      </w:r>
      <w:r w:rsidRPr="00B533ED">
        <w:rPr>
          <w:rFonts w:eastAsia="SimSun"/>
          <w:bCs/>
          <w:iCs/>
          <w:spacing w:val="-4"/>
          <w:sz w:val="28"/>
          <w:szCs w:val="28"/>
        </w:rPr>
        <w:t xml:space="preserve">требований, установленных законодательством, </w:t>
      </w:r>
      <w:r w:rsidRPr="00B533ED">
        <w:rPr>
          <w:rFonts w:eastAsia="SimSun"/>
          <w:bCs/>
          <w:iCs/>
          <w:spacing w:val="-2"/>
          <w:sz w:val="28"/>
          <w:szCs w:val="28"/>
        </w:rPr>
        <w:t xml:space="preserve">в том числе отсутствие избыточных административных </w:t>
      </w:r>
      <w:r w:rsidRPr="00B533ED">
        <w:rPr>
          <w:rFonts w:eastAsia="SimSun"/>
          <w:bCs/>
          <w:iCs/>
          <w:spacing w:val="-6"/>
          <w:sz w:val="28"/>
          <w:szCs w:val="28"/>
        </w:rPr>
        <w:t xml:space="preserve">действий; </w:t>
      </w:r>
    </w:p>
    <w:p w:rsidR="002A7076" w:rsidRPr="00B533ED" w:rsidRDefault="002A7076" w:rsidP="002A7076">
      <w:pPr>
        <w:pStyle w:val="aa"/>
        <w:rPr>
          <w:rFonts w:eastAsia="SimSun"/>
          <w:bCs/>
          <w:iCs/>
          <w:spacing w:val="-4"/>
          <w:sz w:val="28"/>
          <w:szCs w:val="28"/>
        </w:rPr>
      </w:pPr>
      <w:r w:rsidRPr="00B533ED">
        <w:rPr>
          <w:rFonts w:eastAsia="SimSun"/>
          <w:bCs/>
          <w:iCs/>
          <w:spacing w:val="-4"/>
          <w:sz w:val="28"/>
          <w:szCs w:val="28"/>
        </w:rPr>
        <w:t xml:space="preserve">              - соответствие должностных регламентов ответственных </w:t>
      </w:r>
      <w:r w:rsidRPr="00B533ED">
        <w:rPr>
          <w:rFonts w:eastAsia="SimSun"/>
          <w:bCs/>
          <w:iCs/>
          <w:spacing w:val="-3"/>
          <w:sz w:val="28"/>
          <w:szCs w:val="28"/>
        </w:rPr>
        <w:t xml:space="preserve">должностных лиц, участвующих в предоставлении </w:t>
      </w:r>
      <w:r w:rsidRPr="00B533ED">
        <w:rPr>
          <w:rFonts w:eastAsia="SimSun"/>
          <w:bCs/>
          <w:iCs/>
          <w:spacing w:val="-1"/>
          <w:sz w:val="28"/>
          <w:szCs w:val="28"/>
        </w:rPr>
        <w:t xml:space="preserve">муниципальной услуги, административного регламента в </w:t>
      </w:r>
      <w:r w:rsidRPr="00B533ED">
        <w:rPr>
          <w:rFonts w:eastAsia="SimSun"/>
          <w:bCs/>
          <w:iCs/>
          <w:spacing w:val="-2"/>
          <w:sz w:val="28"/>
          <w:szCs w:val="28"/>
        </w:rPr>
        <w:t xml:space="preserve">части описания в них административных действий, </w:t>
      </w:r>
      <w:r w:rsidRPr="00B533ED">
        <w:rPr>
          <w:rFonts w:eastAsia="SimSun"/>
          <w:bCs/>
          <w:iCs/>
          <w:spacing w:val="-4"/>
          <w:sz w:val="28"/>
          <w:szCs w:val="28"/>
        </w:rPr>
        <w:t xml:space="preserve">профессиональных знаний и навыков; </w:t>
      </w:r>
    </w:p>
    <w:p w:rsidR="002A7076" w:rsidRPr="00B533ED" w:rsidRDefault="002A7076" w:rsidP="002A7076">
      <w:pPr>
        <w:pStyle w:val="aa"/>
        <w:rPr>
          <w:rFonts w:eastAsia="SimSun"/>
          <w:bCs/>
          <w:iCs/>
          <w:spacing w:val="-6"/>
          <w:sz w:val="28"/>
          <w:szCs w:val="28"/>
        </w:rPr>
      </w:pPr>
      <w:r w:rsidRPr="00B533ED">
        <w:rPr>
          <w:rFonts w:eastAsia="SimSun"/>
          <w:bCs/>
          <w:iCs/>
          <w:spacing w:val="-2"/>
          <w:sz w:val="28"/>
          <w:szCs w:val="28"/>
        </w:rPr>
        <w:t xml:space="preserve">             - возможность установления персональной ответственности должностных лиц за соблюдение требований </w:t>
      </w:r>
      <w:r w:rsidRPr="00B533ED">
        <w:rPr>
          <w:rFonts w:eastAsia="SimSun"/>
          <w:bCs/>
          <w:iCs/>
          <w:spacing w:val="-1"/>
          <w:sz w:val="28"/>
          <w:szCs w:val="28"/>
        </w:rPr>
        <w:t xml:space="preserve">административного регламента по каждому действию или </w:t>
      </w:r>
      <w:r w:rsidRPr="00B533ED">
        <w:rPr>
          <w:rFonts w:eastAsia="SimSun"/>
          <w:bCs/>
          <w:iCs/>
          <w:spacing w:val="-4"/>
          <w:sz w:val="28"/>
          <w:szCs w:val="28"/>
        </w:rPr>
        <w:t xml:space="preserve">административной процедуре при предоставлении </w:t>
      </w:r>
      <w:r w:rsidRPr="00B533ED">
        <w:rPr>
          <w:rFonts w:eastAsia="SimSun"/>
          <w:bCs/>
          <w:iCs/>
          <w:spacing w:val="-6"/>
          <w:sz w:val="28"/>
          <w:szCs w:val="28"/>
        </w:rPr>
        <w:t xml:space="preserve">муниципальной услуги; </w:t>
      </w:r>
    </w:p>
    <w:p w:rsidR="002A7076" w:rsidRPr="00B533ED" w:rsidRDefault="002A7076" w:rsidP="002A7076">
      <w:pPr>
        <w:pStyle w:val="aa"/>
        <w:rPr>
          <w:rFonts w:eastAsia="SimSun"/>
          <w:bCs/>
          <w:iCs/>
          <w:spacing w:val="-7"/>
          <w:sz w:val="28"/>
          <w:szCs w:val="28"/>
        </w:rPr>
      </w:pPr>
      <w:r w:rsidRPr="00B533ED">
        <w:rPr>
          <w:rFonts w:eastAsia="SimSun"/>
          <w:bCs/>
          <w:iCs/>
          <w:spacing w:val="-4"/>
          <w:sz w:val="28"/>
          <w:szCs w:val="28"/>
        </w:rPr>
        <w:t xml:space="preserve">           - ресурсное обеспечение исполнения административного </w:t>
      </w:r>
      <w:r w:rsidRPr="00B533ED">
        <w:rPr>
          <w:rFonts w:eastAsia="SimSun"/>
          <w:bCs/>
          <w:iCs/>
          <w:spacing w:val="-7"/>
          <w:sz w:val="28"/>
          <w:szCs w:val="28"/>
        </w:rPr>
        <w:t>регламента;</w:t>
      </w:r>
    </w:p>
    <w:p w:rsidR="002A7076" w:rsidRPr="00B533ED" w:rsidRDefault="002A7076" w:rsidP="002A7076">
      <w:pPr>
        <w:pStyle w:val="aa"/>
        <w:rPr>
          <w:sz w:val="28"/>
          <w:szCs w:val="28"/>
        </w:rPr>
      </w:pPr>
      <w:bookmarkStart w:id="11" w:name="sub_2491"/>
      <w:r w:rsidRPr="00B533ED">
        <w:rPr>
          <w:sz w:val="28"/>
          <w:szCs w:val="28"/>
        </w:rPr>
        <w:t xml:space="preserve">           - транспортная доступность к месту предоставления Муниципальной услуги;</w:t>
      </w:r>
    </w:p>
    <w:bookmarkEnd w:id="11"/>
    <w:p w:rsidR="002A7076" w:rsidRPr="00B533ED" w:rsidRDefault="002A7076" w:rsidP="002A7076">
      <w:pPr>
        <w:pStyle w:val="aa"/>
        <w:rPr>
          <w:sz w:val="28"/>
          <w:szCs w:val="28"/>
        </w:rPr>
      </w:pPr>
      <w:r w:rsidRPr="00B533ED">
        <w:rPr>
          <w:sz w:val="28"/>
          <w:szCs w:val="28"/>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2A7076" w:rsidRPr="00B533ED" w:rsidRDefault="002A7076" w:rsidP="002A7076">
      <w:pPr>
        <w:pStyle w:val="aa"/>
        <w:rPr>
          <w:sz w:val="28"/>
          <w:szCs w:val="28"/>
        </w:rPr>
      </w:pPr>
      <w:r w:rsidRPr="00B533ED">
        <w:rPr>
          <w:sz w:val="28"/>
          <w:szCs w:val="28"/>
        </w:rPr>
        <w:t xml:space="preserve">           -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2A7076" w:rsidRPr="00B533ED" w:rsidRDefault="002A7076" w:rsidP="002A7076">
      <w:pPr>
        <w:pStyle w:val="aa"/>
        <w:rPr>
          <w:sz w:val="28"/>
          <w:szCs w:val="28"/>
        </w:rPr>
      </w:pPr>
      <w:r w:rsidRPr="00B533ED">
        <w:rPr>
          <w:sz w:val="28"/>
          <w:szCs w:val="28"/>
        </w:rPr>
        <w:t>транспортная доступность к месту предоставления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 2.20.2. Основными требованиями к качеству предоставления муниципальной услуги являются:</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своевременность принятия решения о предоставлении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удобство и доступность получения гражданами информации о порядке и ходе предоставления муниципальной услуги. </w:t>
      </w:r>
    </w:p>
    <w:p w:rsidR="002A7076" w:rsidRPr="00B533ED" w:rsidRDefault="002A7076" w:rsidP="002A7076">
      <w:pPr>
        <w:pStyle w:val="aa"/>
        <w:ind w:left="0"/>
        <w:rPr>
          <w:sz w:val="28"/>
          <w:szCs w:val="28"/>
        </w:rPr>
      </w:pPr>
      <w:r w:rsidRPr="00B533ED">
        <w:rPr>
          <w:sz w:val="28"/>
          <w:szCs w:val="28"/>
        </w:rPr>
        <w:t xml:space="preserve">         Допускается подача заявления в электронной форме на Портале государственных и муниципальных услуг Краснодарского края - </w:t>
      </w:r>
      <w:proofErr w:type="gramStart"/>
      <w:r w:rsidRPr="00B533ED">
        <w:rPr>
          <w:sz w:val="28"/>
          <w:szCs w:val="28"/>
        </w:rPr>
        <w:t>р</w:t>
      </w:r>
      <w:proofErr w:type="gramEnd"/>
      <w:r w:rsidRPr="00B533ED">
        <w:rPr>
          <w:sz w:val="28"/>
          <w:szCs w:val="28"/>
        </w:rPr>
        <w:t>gu.krasnodar.ru и Едином портале государственных услуг - gosuslugi.ru с использованием электронно-цифровой подписи.</w:t>
      </w:r>
    </w:p>
    <w:p w:rsidR="002A7076" w:rsidRPr="00B533ED" w:rsidRDefault="002A7076" w:rsidP="002A7076">
      <w:pPr>
        <w:pStyle w:val="ConsPlusNormal"/>
        <w:jc w:val="both"/>
        <w:rPr>
          <w:rFonts w:ascii="Times New Roman" w:hAnsi="Times New Roman"/>
          <w:sz w:val="28"/>
          <w:szCs w:val="28"/>
        </w:rPr>
      </w:pPr>
      <w:r w:rsidRPr="00B533ED">
        <w:rPr>
          <w:rFonts w:ascii="Times New Roman" w:eastAsia="SimSun" w:hAnsi="Times New Roman"/>
          <w:bCs/>
          <w:iCs/>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B533ED">
        <w:rPr>
          <w:rFonts w:ascii="Times New Roman" w:eastAsia="SimSun" w:hAnsi="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0" w:history="1">
        <w:r w:rsidRPr="00B533ED">
          <w:rPr>
            <w:rFonts w:ascii="Times New Roman" w:eastAsia="SimSun" w:hAnsi="Times New Roman"/>
            <w:bCs/>
            <w:iCs/>
            <w:sz w:val="28"/>
            <w:szCs w:val="28"/>
          </w:rPr>
          <w:t>усиленной квалифицированной электронной подписи</w:t>
        </w:r>
      </w:hyperlink>
      <w:r w:rsidRPr="00B533ED">
        <w:rPr>
          <w:rFonts w:ascii="Times New Roman" w:eastAsia="SimSun" w:hAnsi="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B533ED">
        <w:rPr>
          <w:rFonts w:ascii="Times New Roman" w:eastAsia="SimSun" w:hAnsi="Times New Roman"/>
          <w:bCs/>
          <w:iCs/>
          <w:sz w:val="28"/>
          <w:szCs w:val="28"/>
        </w:rPr>
        <w:t xml:space="preserve"> обращений за получением государственной услуги и (или) предоставления такой услуги.</w:t>
      </w:r>
    </w:p>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             2.21.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2.21.1. Заявитель имеет доступ к сведениям о предоставляемой муниципальной услуги на официальных сайтах Администрации, МФЦ, а также с использованием регионального портала государственных и муниципальных услуг Краснодарского края (pgu.krasnodar.ru).</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2.21.2.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2.21.3. Заявитель вправе получать сведения о ходе предоставления муниципальной услуги посредством личного обращения к Отделу Администрации или по телефонам.</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2.22.Особенности предоставления муниципальной услуги в МФЦ:</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2A7076" w:rsidRPr="00B533ED" w:rsidRDefault="002A7076" w:rsidP="002A7076">
      <w:pPr>
        <w:pStyle w:val="ConsPlusNormal"/>
        <w:jc w:val="both"/>
        <w:rPr>
          <w:rFonts w:ascii="Times New Roman" w:hAnsi="Times New Roman"/>
          <w:sz w:val="28"/>
          <w:szCs w:val="28"/>
        </w:rPr>
      </w:pPr>
      <w:r w:rsidRPr="00B533ED">
        <w:rPr>
          <w:rFonts w:ascii="Times New Roman" w:hAnsi="Times New Roman"/>
          <w:sz w:val="28"/>
          <w:szCs w:val="28"/>
        </w:rPr>
        <w:t xml:space="preserve">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2A7076" w:rsidRPr="00B533ED" w:rsidRDefault="002A7076" w:rsidP="002A7076">
      <w:pPr>
        <w:pStyle w:val="ConsPlusNormal"/>
        <w:ind w:firstLine="0"/>
        <w:rPr>
          <w:rFonts w:ascii="Times New Roman" w:hAnsi="Times New Roman"/>
          <w:sz w:val="28"/>
          <w:szCs w:val="28"/>
        </w:rPr>
      </w:pP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 xml:space="preserve">3.Состав,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административных процедур (действий) в электронной форме</w:t>
      </w:r>
    </w:p>
    <w:p w:rsidR="002A7076" w:rsidRPr="00B533ED" w:rsidRDefault="002A7076" w:rsidP="002A7076">
      <w:pPr>
        <w:shd w:val="clear" w:color="auto" w:fill="FFFFFF"/>
        <w:tabs>
          <w:tab w:val="left" w:pos="630"/>
        </w:tabs>
        <w:spacing w:after="0" w:line="240" w:lineRule="auto"/>
        <w:ind w:firstLine="720"/>
        <w:jc w:val="center"/>
        <w:rPr>
          <w:rFonts w:ascii="Times New Roman" w:hAnsi="Times New Roman" w:cs="Times New Roman"/>
          <w:sz w:val="28"/>
          <w:szCs w:val="28"/>
        </w:rPr>
      </w:pPr>
    </w:p>
    <w:p w:rsidR="002A7076" w:rsidRPr="00B533ED"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          Муниципальная услуга предоставляется путём выполнения административных процедур.</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3.1. В состав административных процедур в администрации или в МФЦ  входят:</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 формирование и направление межведомственного запроса сотрудниками МФЦ или администрации  в органы, участвующие в предоставлении муниципальной услуги (в случае не предоставления заявителем документов, предусмотренных пунктом 2.6.1 раздела 2 настоящего административного регламента по собственной инициативе</w:t>
      </w:r>
      <w:proofErr w:type="gramStart"/>
      <w:r w:rsidRPr="00B533ED">
        <w:rPr>
          <w:rFonts w:ascii="Times New Roman" w:hAnsi="Times New Roman" w:cs="Times New Roman"/>
          <w:sz w:val="28"/>
          <w:szCs w:val="28"/>
        </w:rPr>
        <w:t>)и</w:t>
      </w:r>
      <w:proofErr w:type="gramEnd"/>
      <w:r w:rsidRPr="00B533ED">
        <w:rPr>
          <w:rFonts w:ascii="Times New Roman" w:hAnsi="Times New Roman" w:cs="Times New Roman"/>
          <w:sz w:val="28"/>
          <w:szCs w:val="28"/>
        </w:rPr>
        <w:t xml:space="preserve"> передача запроса и прилагаемых к нему документов (указанных в пункте 2.6.1 раздела 2 настоящего административного регламента) из МФЦ в администрацию;</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 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 либо непосредственно заявителю;</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 выдача результата муниципальной услуги заявителю или передача результата  в МФЦ.</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3.2. Блок-схема предоставления муниципальной услуги приводится в приложении № 3 к административному регламенту.</w:t>
      </w:r>
    </w:p>
    <w:p w:rsidR="002A7076" w:rsidRPr="00B533ED" w:rsidRDefault="002A7076" w:rsidP="002A7076">
      <w:pPr>
        <w:pStyle w:val="12"/>
        <w:tabs>
          <w:tab w:val="left" w:pos="567"/>
          <w:tab w:val="left" w:pos="709"/>
        </w:tabs>
        <w:spacing w:before="0" w:after="0"/>
        <w:ind w:firstLine="851"/>
        <w:rPr>
          <w:sz w:val="28"/>
          <w:szCs w:val="28"/>
        </w:rPr>
      </w:pPr>
      <w:r w:rsidRPr="00B533ED">
        <w:rPr>
          <w:sz w:val="28"/>
          <w:szCs w:val="28"/>
        </w:rPr>
        <w:t>3.3. Описание административных процедур.</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3.3.1. Прием запроса и прилагаемых к нему документов, регистрация запроса, выдача заявителю расписки в получении запроса и документов:</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(его представителя, доверенного лица) в МФЦ или в администрацию с запросом и прилагаемых к нему документов, указанным в пункте 2.6 раздела 2 настоящего административного регламента, необходимым для предоставления услуги.</w:t>
      </w:r>
    </w:p>
    <w:p w:rsidR="002A7076" w:rsidRPr="00B533ED" w:rsidRDefault="002A7076" w:rsidP="002A7076">
      <w:pPr>
        <w:pStyle w:val="11"/>
        <w:tabs>
          <w:tab w:val="clear" w:pos="360"/>
        </w:tabs>
        <w:spacing w:before="0" w:after="0"/>
        <w:ind w:left="0" w:firstLine="0"/>
        <w:rPr>
          <w:sz w:val="28"/>
          <w:szCs w:val="28"/>
        </w:rPr>
      </w:pPr>
      <w:r w:rsidRPr="00B533ED">
        <w:rPr>
          <w:sz w:val="28"/>
          <w:szCs w:val="28"/>
        </w:rPr>
        <w:t>При приеме запроса и прилагаемых к нему документов работник МФЦ или специалист администрации: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проверяет соответствие представленных документов установленным требованиям, удостоверяясь, что:</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тексты документов написаны разборчиво;</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фамилии, имена и отчества физических лиц, адреса их мест жительства написаны полностью;</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в документах нет подчисток, приписок, зачёркнутых слов и иных не оговорённых в них исправлений;</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не исполнены карандашом;</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не имеют серьёзных повреждений, наличие которых не позволяет однозначно истолковать их содержание;</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срок действия документов не истёк;</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содержат информацию, необходимую для предоставления муниципальной услуги, указанной в запросе;</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представлены в полном объёме;</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B533ED">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lastRenderedPageBreak/>
        <w:t xml:space="preserve">При обращении заявителя в администрацию, специалист  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  о приеме заявления и отдает заявителю либо специалисту отдела по бюджетному учету. </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Срок регистрации запроса и выдачи заявителю расписки в получении документов составляет не более 20 минут.</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Заявитель, представивший документы для получения муниципальной услуги, в обязательном порядке информируется работником МФЦ или администрации: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о сроке предоставления муниципальной услуги;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о возможности отказа в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Критерии принятия решения: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обращение за получением муниципальной услуги соответствующего лица;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в полном объеме документов, указанных в пункте 2.6 раздела 2 настоящего административного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достоверность поданных документов, указанных в пункте 2.6 раздела 2 настоящего административного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Результат административной процедуры: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регистрация запроса в электронной базе данных;</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отказ в приеме документов.</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Способ фиксации результата выполнения административной процедуры: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внесение в электронную базу данных.</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proofErr w:type="gramStart"/>
      <w:r w:rsidRPr="00B533ED">
        <w:rPr>
          <w:rFonts w:ascii="Times New Roman" w:hAnsi="Times New Roman" w:cs="Times New Roman"/>
          <w:sz w:val="28"/>
          <w:szCs w:val="28"/>
        </w:rPr>
        <w:t>При переходе на предоставление услуги в электронном виде в соответствии с законодательством</w:t>
      </w:r>
      <w:proofErr w:type="gramEnd"/>
      <w:r w:rsidRPr="00B533ED">
        <w:rPr>
          <w:rFonts w:ascii="Times New Roman" w:hAnsi="Times New Roman" w:cs="Times New Roman"/>
          <w:sz w:val="28"/>
          <w:szCs w:val="28"/>
        </w:rPr>
        <w:t xml:space="preserve"> Российской Федерации и Краснодарского края, запрос о предоставлении муниципальной услуги Заявитель имеет право направить посредством Единого портала государственных и муниципальных услуг Краснодарского края (http://pgu.krasnodar.ru).</w:t>
      </w:r>
    </w:p>
    <w:p w:rsidR="002A7076" w:rsidRPr="00B533ED" w:rsidRDefault="002A7076" w:rsidP="002A7076">
      <w:pPr>
        <w:tabs>
          <w:tab w:val="left" w:pos="720"/>
          <w:tab w:val="left" w:pos="648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3.3.2. Формирование и направление межведомственного запроса сотрудниками МФЦ или специалистом администрации  в органы, участвующие в предоставлении муниципальной услуги (в случае не предоставления заявителем документов, предусмотренных пунктом 2.6.1 раздела 2 настоящего административного регламента по собственной инициативе</w:t>
      </w:r>
      <w:proofErr w:type="gramStart"/>
      <w:r w:rsidRPr="00B533ED">
        <w:rPr>
          <w:rFonts w:ascii="Times New Roman" w:hAnsi="Times New Roman" w:cs="Times New Roman"/>
          <w:sz w:val="28"/>
          <w:szCs w:val="28"/>
        </w:rPr>
        <w:t>)и</w:t>
      </w:r>
      <w:proofErr w:type="gramEnd"/>
      <w:r w:rsidRPr="00B533ED">
        <w:rPr>
          <w:rFonts w:ascii="Times New Roman" w:hAnsi="Times New Roman" w:cs="Times New Roman"/>
          <w:sz w:val="28"/>
          <w:szCs w:val="28"/>
        </w:rPr>
        <w:t xml:space="preserve"> передача запроса и прилагаемых к нему документов (указанных в пункте 2.6.1 раздела 2 настоящего административного регламента) из МФЦ в администрацию.</w:t>
      </w:r>
    </w:p>
    <w:p w:rsidR="002A7076" w:rsidRPr="00B533ED" w:rsidRDefault="002A7076" w:rsidP="002A7076">
      <w:pPr>
        <w:pStyle w:val="11"/>
        <w:tabs>
          <w:tab w:val="clear" w:pos="360"/>
        </w:tabs>
        <w:spacing w:before="0" w:after="0"/>
        <w:ind w:left="0" w:firstLine="851"/>
        <w:rPr>
          <w:sz w:val="28"/>
          <w:szCs w:val="28"/>
        </w:rPr>
      </w:pPr>
      <w:proofErr w:type="gramStart"/>
      <w:r w:rsidRPr="00B533ED">
        <w:rPr>
          <w:sz w:val="28"/>
          <w:szCs w:val="28"/>
        </w:rPr>
        <w:t xml:space="preserve">В случае не представления заявителем по собственной инициативе документов, указанных в пункте 2.6.1раздела 2 настоящего административного регламента, работником МФЦ или специалистом администрации, в течение 1-го календарного дня со дня регистрации запроса в МФЦ направляются запросы о получении сведений и (или) документов в органы, участвующие в предоставлении муниципальной услуги в рамках </w:t>
      </w:r>
      <w:r w:rsidRPr="00B533ED">
        <w:rPr>
          <w:sz w:val="28"/>
          <w:szCs w:val="28"/>
        </w:rPr>
        <w:lastRenderedPageBreak/>
        <w:t>межведомственного информационного взаимодействия с использованием системы межведомственного электронного взаимодействия</w:t>
      </w:r>
      <w:proofErr w:type="gramEnd"/>
      <w:r w:rsidRPr="00B533ED">
        <w:rPr>
          <w:sz w:val="28"/>
          <w:szCs w:val="28"/>
        </w:rPr>
        <w:t xml:space="preserve"> путем направления межведомственного запроса в форме электронного документа, подписанного электронной цифровой подписью.</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Межведомственный запрос о представлении сведений и (или) документов подписывается руководителем МФЦ или главой (заместителем главы</w:t>
      </w:r>
      <w:proofErr w:type="gramStart"/>
      <w:r w:rsidRPr="00B533ED">
        <w:rPr>
          <w:sz w:val="28"/>
          <w:szCs w:val="28"/>
        </w:rPr>
        <w:t xml:space="preserve"> )</w:t>
      </w:r>
      <w:proofErr w:type="gramEnd"/>
      <w:r w:rsidRPr="00B533ED">
        <w:rPr>
          <w:sz w:val="28"/>
          <w:szCs w:val="28"/>
        </w:rPr>
        <w:t>.</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Общий срок направления межведомственного запроса и получения результата межведомственного запроса сотрудником МФЦ или администрации - не может превышать 5 рабочих дней с момента поступления запроса о предоставлении муниципальной услуги в МФЦ или в администрацию.</w:t>
      </w:r>
    </w:p>
    <w:p w:rsidR="002A7076" w:rsidRPr="00B533ED" w:rsidRDefault="002A7076" w:rsidP="002A7076">
      <w:pPr>
        <w:pStyle w:val="11"/>
        <w:tabs>
          <w:tab w:val="clear" w:pos="360"/>
        </w:tabs>
        <w:spacing w:before="0" w:after="0"/>
        <w:ind w:left="0" w:firstLine="851"/>
        <w:rPr>
          <w:sz w:val="28"/>
          <w:szCs w:val="28"/>
        </w:rPr>
      </w:pPr>
      <w:proofErr w:type="gramStart"/>
      <w:r w:rsidRPr="00B533ED">
        <w:rPr>
          <w:sz w:val="28"/>
          <w:szCs w:val="28"/>
        </w:rPr>
        <w:t>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или администрации формирует пакет документов (с учетом полученных результатов</w:t>
      </w:r>
      <w:proofErr w:type="gramEnd"/>
      <w:r w:rsidRPr="00B533ED">
        <w:rPr>
          <w:sz w:val="28"/>
          <w:szCs w:val="28"/>
        </w:rPr>
        <w:t xml:space="preserve"> межведомственных запросов) и передает запрос и прилагаемые к нему документы на рассмотрение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 (далее – глава).</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3.3.3. 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w:t>
      </w:r>
    </w:p>
    <w:p w:rsidR="002A7076" w:rsidRPr="00B533ED" w:rsidRDefault="002A7076" w:rsidP="002A7076">
      <w:pPr>
        <w:spacing w:after="0" w:line="240" w:lineRule="auto"/>
        <w:ind w:firstLine="851"/>
        <w:jc w:val="both"/>
        <w:rPr>
          <w:rFonts w:ascii="Times New Roman" w:hAnsi="Times New Roman" w:cs="Times New Roman"/>
          <w:sz w:val="28"/>
          <w:szCs w:val="28"/>
        </w:rPr>
      </w:pPr>
      <w:bookmarkStart w:id="12" w:name="sub_58"/>
      <w:r w:rsidRPr="00B533ED">
        <w:rPr>
          <w:rFonts w:ascii="Times New Roman" w:hAnsi="Times New Roman" w:cs="Times New Roman"/>
          <w:sz w:val="28"/>
          <w:szCs w:val="28"/>
        </w:rPr>
        <w:t>Основанием для начала процедуры предоставления муниципальной услуги является поступление запроса и прилагаемых к нему документов главе.</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Отдел, уполномоченный на производство по запросу, готовит разрешение Администрации (далее – постановление) на право организации розничного рынка  и передает его на подпись главе поселения.</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 xml:space="preserve">После подписания разрешение передается в порядке делопроизводства  </w:t>
      </w:r>
      <w:r w:rsidRPr="00B533ED">
        <w:rPr>
          <w:sz w:val="28"/>
          <w:szCs w:val="28"/>
        </w:rPr>
        <w:lastRenderedPageBreak/>
        <w:t>Отделу  для вручения заявителю под роспись на 2 –м экземпляре разрешения.</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В случае получения заявления через МФЦ специалист общего отдела передает разрешение в МФЦ под роспись на 2- экземпляре реестра.</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Критерии принятия решения:</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наличие полного пакета требуемых документов согласно п.2.6 настоящего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Результат административной процедуры:</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передача результата муниципальной услуги из администрации  в МФЦ,</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передача результата муниципальной услуги непосредственно заявителю.</w:t>
      </w:r>
    </w:p>
    <w:p w:rsidR="002A7076" w:rsidRPr="00B533ED" w:rsidRDefault="002A7076" w:rsidP="002A7076">
      <w:pPr>
        <w:pStyle w:val="11"/>
        <w:tabs>
          <w:tab w:val="clear" w:pos="360"/>
        </w:tabs>
        <w:spacing w:before="0" w:after="0"/>
        <w:ind w:left="131" w:firstLine="0"/>
        <w:rPr>
          <w:sz w:val="28"/>
          <w:szCs w:val="28"/>
        </w:rPr>
      </w:pPr>
      <w:r w:rsidRPr="00B533ED">
        <w:rPr>
          <w:sz w:val="28"/>
          <w:szCs w:val="28"/>
        </w:rPr>
        <w:t>Способ фиксации результата выполнения административной процедуры:</w:t>
      </w:r>
    </w:p>
    <w:p w:rsidR="002A7076" w:rsidRPr="00B533ED" w:rsidRDefault="002A7076" w:rsidP="002A7076">
      <w:pPr>
        <w:spacing w:after="0" w:line="240" w:lineRule="auto"/>
        <w:ind w:firstLine="851"/>
        <w:jc w:val="both"/>
        <w:rPr>
          <w:rFonts w:ascii="Times New Roman" w:hAnsi="Times New Roman" w:cs="Times New Roman"/>
          <w:sz w:val="28"/>
          <w:szCs w:val="28"/>
          <w:lang w:eastAsia="ar-SA"/>
        </w:rPr>
      </w:pPr>
      <w:r w:rsidRPr="00B533ED">
        <w:rPr>
          <w:rFonts w:ascii="Times New Roman" w:hAnsi="Times New Roman" w:cs="Times New Roman"/>
          <w:sz w:val="28"/>
          <w:szCs w:val="28"/>
          <w:lang w:eastAsia="ar-SA"/>
        </w:rPr>
        <w:t>Порядок передачи курьером пакета документов в органы, предоставляющие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lang w:eastAsia="ar-SA"/>
        </w:rPr>
      </w:pPr>
      <w:r w:rsidRPr="00B533ED">
        <w:rPr>
          <w:rFonts w:ascii="Times New Roman" w:hAnsi="Times New Roman" w:cs="Times New Roman"/>
          <w:sz w:val="28"/>
          <w:szCs w:val="28"/>
          <w:lang w:eastAsia="ar-SA"/>
        </w:rPr>
        <w:t>Передача документов из Управления в МФЦ, осуществляется на основании реестра, который составляется в 2-х экземплярах и содержит дату и время передачи.</w:t>
      </w:r>
    </w:p>
    <w:p w:rsidR="002A7076" w:rsidRPr="00B533ED" w:rsidRDefault="002A7076" w:rsidP="002A7076">
      <w:pPr>
        <w:spacing w:after="0" w:line="240" w:lineRule="auto"/>
        <w:ind w:firstLine="851"/>
        <w:jc w:val="both"/>
        <w:rPr>
          <w:rFonts w:ascii="Times New Roman" w:hAnsi="Times New Roman" w:cs="Times New Roman"/>
          <w:sz w:val="28"/>
          <w:szCs w:val="28"/>
          <w:lang w:eastAsia="ar-SA"/>
        </w:rPr>
      </w:pPr>
      <w:r w:rsidRPr="00B533ED">
        <w:rPr>
          <w:rFonts w:ascii="Times New Roman" w:hAnsi="Times New Roman" w:cs="Times New Roman"/>
          <w:sz w:val="28"/>
          <w:szCs w:val="28"/>
          <w:lang w:eastAsia="ar-SA"/>
        </w:rPr>
        <w:t>График приёма-передачи документов из администрации в МФЦ согласовывается с руководителем МФЦ.</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lang w:eastAsia="ar-SA"/>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общего отдела, второй - подлежит возврату курьеру. Информация о получении документов заносится в электронную базу.</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3.3.4.Выдача результата муниципальной услуги заявителю в МФЦ:</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выдачи документов заявителю в МФЦ.</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При выдаче документов работник МФЦ: </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знакомит с содержанием документов и выдаёт их. </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2A7076" w:rsidRPr="00B533ED" w:rsidRDefault="002A7076" w:rsidP="002A7076">
      <w:pPr>
        <w:widowControl w:val="0"/>
        <w:shd w:val="clear" w:color="auto" w:fill="FFFFFF"/>
        <w:tabs>
          <w:tab w:val="left" w:pos="544"/>
        </w:tabs>
        <w:autoSpaceDE w:val="0"/>
        <w:autoSpaceDN w:val="0"/>
        <w:adjustRightInd w:val="0"/>
        <w:spacing w:after="0" w:line="240" w:lineRule="auto"/>
        <w:jc w:val="center"/>
        <w:rPr>
          <w:rFonts w:ascii="Times New Roman" w:hAnsi="Times New Roman" w:cs="Times New Roman"/>
          <w:b/>
          <w:sz w:val="28"/>
          <w:szCs w:val="28"/>
        </w:rPr>
      </w:pP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 xml:space="preserve">4. Формы </w:t>
      </w:r>
      <w:proofErr w:type="gramStart"/>
      <w:r w:rsidRPr="00B533ED">
        <w:rPr>
          <w:rFonts w:ascii="Times New Roman" w:hAnsi="Times New Roman"/>
          <w:sz w:val="28"/>
          <w:szCs w:val="28"/>
        </w:rPr>
        <w:t>контроля за</w:t>
      </w:r>
      <w:proofErr w:type="gramEnd"/>
      <w:r w:rsidRPr="00B533ED">
        <w:rPr>
          <w:rFonts w:ascii="Times New Roman" w:hAnsi="Times New Roman"/>
          <w:sz w:val="28"/>
          <w:szCs w:val="28"/>
        </w:rPr>
        <w:t xml:space="preserve"> исполнением</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административного регламента</w:t>
      </w:r>
    </w:p>
    <w:p w:rsidR="002A7076" w:rsidRPr="00B533ED" w:rsidRDefault="002A7076" w:rsidP="002A7076">
      <w:pPr>
        <w:pStyle w:val="ConsPlusNormal"/>
        <w:ind w:firstLine="0"/>
        <w:jc w:val="center"/>
        <w:rPr>
          <w:rFonts w:ascii="Times New Roman" w:hAnsi="Times New Roman"/>
          <w:sz w:val="28"/>
          <w:szCs w:val="28"/>
        </w:rPr>
      </w:pP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4.1. Текущий </w:t>
      </w: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заместителем главы, ответственным за организацию работы по предоставлению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4.2. При выявлении нарушений по предоставлению муниципальной услуги или по конкретному обращению заявителя заместитель главы  может принять решение о проведении проверки полноты и качества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33ED">
        <w:rPr>
          <w:rFonts w:ascii="Times New Roman" w:hAnsi="Times New Roman" w:cs="Times New Roman"/>
          <w:sz w:val="28"/>
          <w:szCs w:val="28"/>
        </w:rPr>
        <w:t>контроля за</w:t>
      </w:r>
      <w:proofErr w:type="gramEnd"/>
      <w:r w:rsidRPr="00B533ED">
        <w:rPr>
          <w:rFonts w:ascii="Times New Roman" w:hAnsi="Times New Roman" w:cs="Times New Roman"/>
          <w:sz w:val="28"/>
          <w:szCs w:val="28"/>
        </w:rPr>
        <w:t xml:space="preserve"> полнотой и качеством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4.3.1. </w:t>
      </w: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4.3.2. Плановые и внеплановые проверки проводятся руководителями соответствующих органов, участвующих в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 ходе плановых и внеплановых проверок:</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4.6. Положения, характеризующие требования к порядку и формам </w:t>
      </w:r>
      <w:proofErr w:type="gramStart"/>
      <w:r w:rsidRPr="00B533ED">
        <w:rPr>
          <w:rFonts w:ascii="Times New Roman" w:hAnsi="Times New Roman" w:cs="Times New Roman"/>
          <w:sz w:val="28"/>
          <w:szCs w:val="28"/>
        </w:rPr>
        <w:t>контроля за</w:t>
      </w:r>
      <w:proofErr w:type="gramEnd"/>
      <w:r w:rsidRPr="00B533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Порядок и формы </w:t>
      </w:r>
      <w:proofErr w:type="gramStart"/>
      <w:r w:rsidRPr="00B533ED">
        <w:rPr>
          <w:rFonts w:ascii="Times New Roman" w:hAnsi="Times New Roman" w:cs="Times New Roman"/>
          <w:sz w:val="28"/>
          <w:szCs w:val="28"/>
        </w:rPr>
        <w:t>контроля за</w:t>
      </w:r>
      <w:proofErr w:type="gramEnd"/>
      <w:r w:rsidRPr="00B533ED">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2A7076" w:rsidRPr="00B533ED" w:rsidRDefault="002A7076" w:rsidP="002A7076">
      <w:pPr>
        <w:spacing w:after="0" w:line="240" w:lineRule="auto"/>
        <w:ind w:firstLine="851"/>
        <w:jc w:val="both"/>
        <w:rPr>
          <w:rFonts w:ascii="Times New Roman" w:hAnsi="Times New Roman" w:cs="Times New Roman"/>
          <w:sz w:val="28"/>
          <w:szCs w:val="28"/>
        </w:rPr>
      </w:pP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не предусмотрен.</w:t>
      </w:r>
    </w:p>
    <w:p w:rsidR="002A7076" w:rsidRPr="00B533ED" w:rsidRDefault="002A7076" w:rsidP="002A7076">
      <w:pPr>
        <w:pStyle w:val="ConsPlusNormal"/>
        <w:ind w:firstLine="0"/>
        <w:jc w:val="center"/>
        <w:rPr>
          <w:rFonts w:ascii="Times New Roman" w:hAnsi="Times New Roman"/>
          <w:sz w:val="28"/>
          <w:szCs w:val="28"/>
        </w:rPr>
      </w:pP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 xml:space="preserve">5. Досудебный (внесудебный) порядок </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обжалования решений и действий (бездействия) органа,</w:t>
      </w:r>
    </w:p>
    <w:p w:rsidR="002A7076" w:rsidRPr="00B533ED" w:rsidRDefault="002A7076" w:rsidP="002A7076">
      <w:pPr>
        <w:pStyle w:val="ConsPlusNormal"/>
        <w:ind w:firstLine="0"/>
        <w:jc w:val="center"/>
        <w:rPr>
          <w:rFonts w:ascii="Times New Roman" w:hAnsi="Times New Roman"/>
          <w:sz w:val="28"/>
          <w:szCs w:val="28"/>
        </w:rPr>
      </w:pPr>
      <w:proofErr w:type="gramStart"/>
      <w:r w:rsidRPr="00B533ED">
        <w:rPr>
          <w:rFonts w:ascii="Times New Roman" w:hAnsi="Times New Roman"/>
          <w:sz w:val="28"/>
          <w:szCs w:val="28"/>
        </w:rPr>
        <w:t>предоставляющего</w:t>
      </w:r>
      <w:proofErr w:type="gramEnd"/>
      <w:r w:rsidRPr="00B533ED">
        <w:rPr>
          <w:rFonts w:ascii="Times New Roman" w:hAnsi="Times New Roman"/>
          <w:sz w:val="28"/>
          <w:szCs w:val="28"/>
        </w:rPr>
        <w:t xml:space="preserve"> муниципальную услугу, а также </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должностных лиц, муниципальных служащих</w:t>
      </w:r>
    </w:p>
    <w:bookmarkEnd w:id="12"/>
    <w:p w:rsidR="002A7076" w:rsidRPr="00B533ED" w:rsidRDefault="002A7076" w:rsidP="002A7076">
      <w:pPr>
        <w:pStyle w:val="ConsPlusNormal"/>
        <w:ind w:firstLine="540"/>
        <w:jc w:val="both"/>
        <w:rPr>
          <w:rFonts w:ascii="Times New Roman" w:hAnsi="Times New Roman"/>
          <w:sz w:val="28"/>
          <w:szCs w:val="28"/>
        </w:rPr>
      </w:pPr>
    </w:p>
    <w:p w:rsidR="002A7076" w:rsidRPr="00B533ED" w:rsidRDefault="002A7076" w:rsidP="002A7076">
      <w:pPr>
        <w:pStyle w:val="a8"/>
        <w:spacing w:after="0"/>
        <w:ind w:left="40" w:right="20" w:firstLine="527"/>
        <w:jc w:val="both"/>
        <w:rPr>
          <w:sz w:val="28"/>
          <w:szCs w:val="28"/>
        </w:rPr>
      </w:pPr>
      <w:r w:rsidRPr="00B533ED">
        <w:rPr>
          <w:sz w:val="28"/>
          <w:szCs w:val="28"/>
        </w:rPr>
        <w:t>5.1. Любой заявитель имеет право обжаловать в судебном порядке, а также в порядке, предусмотренном настоящим разделом действия (бездействие) Администрации или исполнителя, в зависимости от места обращения заявителя за услугой, если такие действия (бездействие) нарушают права и законные интересы заявителя. Обжалование действий (бездействия) муниципального учреждения или исполнителя в порядке, предусмотренном настоящим разделом, не является препятствием для обжалования заявителем таких действий (бездействия) в судебном порядке.</w:t>
      </w:r>
    </w:p>
    <w:p w:rsidR="002A7076" w:rsidRPr="00B533ED" w:rsidRDefault="002A7076" w:rsidP="002A7076">
      <w:pPr>
        <w:pStyle w:val="a8"/>
        <w:numPr>
          <w:ilvl w:val="0"/>
          <w:numId w:val="1"/>
        </w:numPr>
        <w:tabs>
          <w:tab w:val="left" w:pos="1273"/>
        </w:tabs>
        <w:spacing w:after="0"/>
        <w:ind w:left="20" w:right="40" w:firstLine="527"/>
        <w:jc w:val="both"/>
        <w:rPr>
          <w:sz w:val="28"/>
          <w:szCs w:val="28"/>
        </w:rPr>
      </w:pPr>
      <w:r w:rsidRPr="00B533ED">
        <w:rPr>
          <w:sz w:val="28"/>
          <w:szCs w:val="28"/>
        </w:rPr>
        <w:t xml:space="preserve"> Заявитель может обратиться с </w:t>
      </w:r>
      <w:proofErr w:type="gramStart"/>
      <w:r w:rsidRPr="00B533ED">
        <w:rPr>
          <w:sz w:val="28"/>
          <w:szCs w:val="28"/>
        </w:rPr>
        <w:t>жалобой</w:t>
      </w:r>
      <w:proofErr w:type="gramEnd"/>
      <w:r w:rsidRPr="00B533ED">
        <w:rPr>
          <w:sz w:val="28"/>
          <w:szCs w:val="28"/>
        </w:rPr>
        <w:t xml:space="preserve"> в том числе в следующих случаях:</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Нарушение срока регистрации заявления о предоставлении муниципальной услуги;</w:t>
      </w:r>
    </w:p>
    <w:p w:rsidR="002A7076" w:rsidRPr="00B533ED" w:rsidRDefault="002A7076" w:rsidP="002A7076">
      <w:pPr>
        <w:pStyle w:val="a8"/>
        <w:numPr>
          <w:ilvl w:val="0"/>
          <w:numId w:val="2"/>
        </w:numPr>
        <w:tabs>
          <w:tab w:val="left" w:pos="1431"/>
        </w:tabs>
        <w:spacing w:after="0"/>
        <w:ind w:left="20" w:firstLine="720"/>
        <w:jc w:val="both"/>
        <w:rPr>
          <w:sz w:val="28"/>
          <w:szCs w:val="28"/>
        </w:rPr>
      </w:pPr>
      <w:r w:rsidRPr="00B533ED">
        <w:rPr>
          <w:sz w:val="28"/>
          <w:szCs w:val="28"/>
        </w:rPr>
        <w:t>Нарушение срока предоставления муниципальной услуги;</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у заявителя;</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proofErr w:type="gramStart"/>
      <w:r w:rsidRPr="00B533E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proofErr w:type="gramStart"/>
      <w:r w:rsidRPr="00B533ED">
        <w:rPr>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A7076" w:rsidRPr="00B533ED" w:rsidRDefault="002A7076" w:rsidP="002A7076">
      <w:pPr>
        <w:pStyle w:val="a8"/>
        <w:numPr>
          <w:ilvl w:val="0"/>
          <w:numId w:val="1"/>
        </w:numPr>
        <w:tabs>
          <w:tab w:val="left" w:pos="1134"/>
          <w:tab w:val="left" w:pos="1276"/>
        </w:tabs>
        <w:spacing w:after="0"/>
        <w:ind w:left="20" w:right="40" w:firstLine="547"/>
        <w:jc w:val="both"/>
        <w:rPr>
          <w:sz w:val="28"/>
          <w:szCs w:val="28"/>
        </w:rPr>
      </w:pPr>
      <w:r w:rsidRPr="00B533ED">
        <w:rPr>
          <w:sz w:val="28"/>
          <w:szCs w:val="28"/>
        </w:rPr>
        <w:t>Обжалование действий (бездействия) Администрации, или исполнителя в порядке, предусмотренном настоящим разделом (далее - жалоба), допускается в любое время, когда заявитель узнал о нарушении своего права на предоставление муниципальной услуги.</w:t>
      </w:r>
    </w:p>
    <w:p w:rsidR="002A7076" w:rsidRPr="00B533ED" w:rsidRDefault="002A7076" w:rsidP="002A7076">
      <w:pPr>
        <w:pStyle w:val="a8"/>
        <w:numPr>
          <w:ilvl w:val="0"/>
          <w:numId w:val="1"/>
        </w:numPr>
        <w:tabs>
          <w:tab w:val="left" w:pos="1255"/>
        </w:tabs>
        <w:spacing w:after="0"/>
        <w:ind w:left="20" w:right="40" w:firstLine="547"/>
        <w:jc w:val="both"/>
        <w:rPr>
          <w:sz w:val="28"/>
          <w:szCs w:val="28"/>
        </w:rPr>
      </w:pPr>
      <w:r w:rsidRPr="00B533ED">
        <w:rPr>
          <w:sz w:val="28"/>
          <w:szCs w:val="28"/>
        </w:rPr>
        <w:t>Заявитель вправе подать жалобу в письменной форме на бумажном носителе, в том числе посредством использования факсимильной связи, а так же в электронной форме жалобу на действия (бездействие):</w:t>
      </w:r>
    </w:p>
    <w:p w:rsidR="002A7076" w:rsidRPr="00B533ED" w:rsidRDefault="002A7076" w:rsidP="002A7076">
      <w:pPr>
        <w:pStyle w:val="a8"/>
        <w:numPr>
          <w:ilvl w:val="0"/>
          <w:numId w:val="3"/>
        </w:numPr>
        <w:tabs>
          <w:tab w:val="left" w:pos="1418"/>
        </w:tabs>
        <w:spacing w:after="0"/>
        <w:ind w:left="20" w:right="40" w:firstLine="547"/>
        <w:jc w:val="both"/>
        <w:rPr>
          <w:sz w:val="28"/>
          <w:szCs w:val="28"/>
        </w:rPr>
      </w:pPr>
      <w:r w:rsidRPr="00B533ED">
        <w:rPr>
          <w:sz w:val="28"/>
          <w:szCs w:val="28"/>
        </w:rPr>
        <w:t xml:space="preserve">Администрации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 – главе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w:t>
      </w:r>
      <w:proofErr w:type="gramStart"/>
      <w:r w:rsidRPr="00B533ED">
        <w:rPr>
          <w:sz w:val="28"/>
          <w:szCs w:val="28"/>
        </w:rPr>
        <w:t xml:space="preserve"> ;</w:t>
      </w:r>
      <w:proofErr w:type="gramEnd"/>
    </w:p>
    <w:p w:rsidR="002A7076" w:rsidRPr="00B533ED" w:rsidRDefault="002A7076" w:rsidP="002A7076">
      <w:pPr>
        <w:pStyle w:val="a8"/>
        <w:numPr>
          <w:ilvl w:val="0"/>
          <w:numId w:val="3"/>
        </w:numPr>
        <w:tabs>
          <w:tab w:val="left" w:pos="1418"/>
        </w:tabs>
        <w:spacing w:after="0"/>
        <w:ind w:left="20" w:right="40" w:firstLine="547"/>
        <w:jc w:val="both"/>
        <w:rPr>
          <w:sz w:val="28"/>
          <w:szCs w:val="28"/>
        </w:rPr>
      </w:pPr>
      <w:r w:rsidRPr="00B533ED">
        <w:rPr>
          <w:sz w:val="28"/>
          <w:szCs w:val="28"/>
        </w:rPr>
        <w:t xml:space="preserve">Исполнителя - главе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w:t>
      </w:r>
    </w:p>
    <w:p w:rsidR="002A7076" w:rsidRPr="00B533ED" w:rsidRDefault="002A7076" w:rsidP="002A7076">
      <w:pPr>
        <w:pStyle w:val="a8"/>
        <w:numPr>
          <w:ilvl w:val="0"/>
          <w:numId w:val="1"/>
        </w:numPr>
        <w:tabs>
          <w:tab w:val="left" w:pos="1276"/>
        </w:tabs>
        <w:spacing w:after="0"/>
        <w:ind w:left="20" w:right="40" w:firstLine="547"/>
        <w:jc w:val="both"/>
        <w:rPr>
          <w:sz w:val="28"/>
          <w:szCs w:val="28"/>
        </w:rPr>
      </w:pPr>
      <w:proofErr w:type="gramStart"/>
      <w:r w:rsidRPr="00B533ED">
        <w:rPr>
          <w:sz w:val="28"/>
          <w:szCs w:val="28"/>
        </w:rP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w:t>
      </w:r>
      <w:proofErr w:type="gramEnd"/>
      <w:r w:rsidRPr="00B533ED">
        <w:rPr>
          <w:sz w:val="28"/>
          <w:szCs w:val="28"/>
        </w:rPr>
        <w:t>) рабочих дней со дня ее регистрации.</w:t>
      </w:r>
    </w:p>
    <w:p w:rsidR="002A7076" w:rsidRPr="00B533ED" w:rsidRDefault="002A7076" w:rsidP="002A7076">
      <w:pPr>
        <w:pStyle w:val="a8"/>
        <w:numPr>
          <w:ilvl w:val="0"/>
          <w:numId w:val="1"/>
        </w:numPr>
        <w:tabs>
          <w:tab w:val="left" w:pos="1242"/>
        </w:tabs>
        <w:spacing w:after="0"/>
        <w:ind w:left="20" w:firstLine="547"/>
        <w:jc w:val="both"/>
        <w:rPr>
          <w:sz w:val="28"/>
          <w:szCs w:val="28"/>
        </w:rPr>
      </w:pPr>
      <w:r w:rsidRPr="00B533ED">
        <w:rPr>
          <w:sz w:val="28"/>
          <w:szCs w:val="28"/>
        </w:rPr>
        <w:t>Жалоба должна содержать:</w:t>
      </w:r>
    </w:p>
    <w:p w:rsidR="002A7076" w:rsidRPr="00B533ED" w:rsidRDefault="002A7076" w:rsidP="002A7076">
      <w:pPr>
        <w:pStyle w:val="a8"/>
        <w:numPr>
          <w:ilvl w:val="0"/>
          <w:numId w:val="4"/>
        </w:numPr>
        <w:tabs>
          <w:tab w:val="left" w:pos="1418"/>
        </w:tabs>
        <w:spacing w:after="0"/>
        <w:ind w:left="20" w:right="40" w:firstLine="547"/>
        <w:jc w:val="both"/>
        <w:rPr>
          <w:sz w:val="28"/>
          <w:szCs w:val="28"/>
        </w:rPr>
      </w:pPr>
      <w:r w:rsidRPr="00B533ED">
        <w:rPr>
          <w:sz w:val="28"/>
          <w:szCs w:val="28"/>
        </w:rPr>
        <w:t>Фамилию, имя, отчество и наименование должности соответствующего должностного лица, которому направляется жалоба;</w:t>
      </w:r>
    </w:p>
    <w:p w:rsidR="002A7076" w:rsidRPr="00B533ED" w:rsidRDefault="002A7076" w:rsidP="002A7076">
      <w:pPr>
        <w:pStyle w:val="a8"/>
        <w:numPr>
          <w:ilvl w:val="0"/>
          <w:numId w:val="4"/>
        </w:numPr>
        <w:tabs>
          <w:tab w:val="left" w:pos="1418"/>
        </w:tabs>
        <w:spacing w:after="0"/>
        <w:ind w:left="20" w:right="40" w:firstLine="547"/>
        <w:jc w:val="both"/>
        <w:rPr>
          <w:sz w:val="28"/>
          <w:szCs w:val="28"/>
        </w:rPr>
      </w:pPr>
      <w:r w:rsidRPr="00B533ED">
        <w:rPr>
          <w:sz w:val="28"/>
          <w:szCs w:val="28"/>
        </w:rPr>
        <w:t>Фамилии, имя, отчество, почтовый адрес, номер контактного телефона заявителя, при наличии - адрес электронной почты;</w:t>
      </w:r>
    </w:p>
    <w:p w:rsidR="002A7076" w:rsidRPr="00B533ED" w:rsidRDefault="002A7076" w:rsidP="002A7076">
      <w:pPr>
        <w:pStyle w:val="a8"/>
        <w:numPr>
          <w:ilvl w:val="0"/>
          <w:numId w:val="4"/>
        </w:numPr>
        <w:tabs>
          <w:tab w:val="left" w:pos="1418"/>
        </w:tabs>
        <w:spacing w:after="0"/>
        <w:ind w:left="20" w:right="40" w:firstLine="547"/>
        <w:jc w:val="both"/>
        <w:rPr>
          <w:sz w:val="28"/>
          <w:szCs w:val="28"/>
        </w:rPr>
      </w:pPr>
      <w:r w:rsidRPr="00B533ED">
        <w:rPr>
          <w:sz w:val="28"/>
          <w:szCs w:val="28"/>
        </w:rPr>
        <w:t>Указание на Администрацию или исполнителя (фамилия, имя, отчество, наименование должностей муниципальной службы), в зависимости от места обращения заявителя за услугой, чьи действия (бездействие) обжалуются;</w:t>
      </w:r>
    </w:p>
    <w:p w:rsidR="002A7076" w:rsidRPr="00B533ED" w:rsidRDefault="002A7076" w:rsidP="002A7076">
      <w:pPr>
        <w:pStyle w:val="a8"/>
        <w:tabs>
          <w:tab w:val="left" w:pos="567"/>
        </w:tabs>
        <w:spacing w:after="0"/>
        <w:ind w:left="20" w:right="20" w:firstLine="547"/>
        <w:jc w:val="both"/>
        <w:rPr>
          <w:sz w:val="28"/>
          <w:szCs w:val="28"/>
        </w:rPr>
      </w:pPr>
      <w:r w:rsidRPr="00B533ED">
        <w:rPr>
          <w:sz w:val="28"/>
          <w:szCs w:val="28"/>
        </w:rPr>
        <w:t>5.6.4. Указание на обжалуемые действия (бездействие) Администрации, исполнителя, в зависимости от места обращения заявителя за услугой, доводы жалобы.</w:t>
      </w:r>
    </w:p>
    <w:p w:rsidR="002A7076" w:rsidRPr="00B533ED" w:rsidRDefault="002A7076" w:rsidP="002A7076">
      <w:pPr>
        <w:pStyle w:val="a8"/>
        <w:spacing w:after="0"/>
        <w:ind w:left="20" w:right="20" w:firstLine="547"/>
        <w:jc w:val="both"/>
        <w:rPr>
          <w:sz w:val="28"/>
          <w:szCs w:val="28"/>
        </w:rPr>
      </w:pPr>
      <w:r w:rsidRPr="00B533ED">
        <w:rPr>
          <w:sz w:val="28"/>
          <w:szCs w:val="28"/>
        </w:rPr>
        <w:t>Заявитель имеет право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2A7076" w:rsidRPr="00B533ED" w:rsidRDefault="002A7076" w:rsidP="002A7076">
      <w:pPr>
        <w:pStyle w:val="a8"/>
        <w:numPr>
          <w:ilvl w:val="0"/>
          <w:numId w:val="1"/>
        </w:numPr>
        <w:tabs>
          <w:tab w:val="left" w:pos="1276"/>
        </w:tabs>
        <w:spacing w:after="0"/>
        <w:ind w:left="20" w:right="20" w:firstLine="547"/>
        <w:jc w:val="both"/>
        <w:rPr>
          <w:sz w:val="28"/>
          <w:szCs w:val="28"/>
        </w:rPr>
      </w:pPr>
      <w:r w:rsidRPr="00B533ED">
        <w:rPr>
          <w:sz w:val="28"/>
          <w:szCs w:val="28"/>
        </w:rPr>
        <w:t xml:space="preserve">Жалоба может быть направлена по почте, через МБУ «МФЦ» многофункциональный центр, с использованием информационно - 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w:t>
      </w:r>
      <w:r w:rsidRPr="00B533ED">
        <w:rPr>
          <w:sz w:val="28"/>
          <w:szCs w:val="28"/>
        </w:rPr>
        <w:lastRenderedPageBreak/>
        <w:t>услуг либо регионального портала государственных и муниципальных услуг, а также может быть принята при личном приеме заявителя.</w:t>
      </w:r>
    </w:p>
    <w:p w:rsidR="002A7076" w:rsidRPr="00B533ED" w:rsidRDefault="002A7076" w:rsidP="002A7076">
      <w:pPr>
        <w:pStyle w:val="a8"/>
        <w:numPr>
          <w:ilvl w:val="0"/>
          <w:numId w:val="1"/>
        </w:numPr>
        <w:tabs>
          <w:tab w:val="left" w:pos="1226"/>
        </w:tabs>
        <w:spacing w:after="0"/>
        <w:ind w:left="20" w:firstLine="547"/>
        <w:jc w:val="both"/>
        <w:rPr>
          <w:sz w:val="28"/>
          <w:szCs w:val="28"/>
        </w:rPr>
      </w:pPr>
      <w:r w:rsidRPr="00B533ED">
        <w:rPr>
          <w:sz w:val="28"/>
          <w:szCs w:val="28"/>
        </w:rPr>
        <w:t>Порядок рассмотрения отдельных обращений:</w:t>
      </w:r>
    </w:p>
    <w:p w:rsidR="002A7076" w:rsidRPr="00B533ED" w:rsidRDefault="002A7076" w:rsidP="002A7076">
      <w:pPr>
        <w:pStyle w:val="a8"/>
        <w:numPr>
          <w:ilvl w:val="0"/>
          <w:numId w:val="5"/>
        </w:numPr>
        <w:tabs>
          <w:tab w:val="left" w:pos="1510"/>
        </w:tabs>
        <w:spacing w:after="0"/>
        <w:ind w:left="20" w:right="20" w:firstLine="547"/>
        <w:jc w:val="both"/>
        <w:rPr>
          <w:sz w:val="28"/>
          <w:szCs w:val="28"/>
        </w:rPr>
      </w:pPr>
      <w:r w:rsidRPr="00B533ED">
        <w:rPr>
          <w:sz w:val="28"/>
          <w:szCs w:val="28"/>
        </w:rPr>
        <w:t>В случае</w:t>
      </w:r>
      <w:proofErr w:type="gramStart"/>
      <w:r w:rsidRPr="00B533ED">
        <w:rPr>
          <w:sz w:val="28"/>
          <w:szCs w:val="28"/>
        </w:rPr>
        <w:t>,</w:t>
      </w:r>
      <w:proofErr w:type="gramEnd"/>
      <w:r w:rsidRPr="00B533ED">
        <w:rPr>
          <w:sz w:val="28"/>
          <w:szCs w:val="28"/>
        </w:rPr>
        <w:t xml:space="preserve"> если в письменном обращении не указаны фамилия гражданина, направившего обращение или почтовый адрес, либо адрес электронной почты,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A7076" w:rsidRPr="00B533ED" w:rsidRDefault="002A7076" w:rsidP="002A7076">
      <w:pPr>
        <w:pStyle w:val="a8"/>
        <w:numPr>
          <w:ilvl w:val="0"/>
          <w:numId w:val="5"/>
        </w:numPr>
        <w:tabs>
          <w:tab w:val="left" w:pos="1418"/>
        </w:tabs>
        <w:spacing w:after="0"/>
        <w:ind w:left="20" w:right="20" w:firstLine="547"/>
        <w:jc w:val="both"/>
        <w:rPr>
          <w:sz w:val="28"/>
          <w:szCs w:val="28"/>
        </w:rPr>
      </w:pPr>
      <w:r w:rsidRPr="00B533ED">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A7076" w:rsidRPr="00B533ED" w:rsidRDefault="002A7076" w:rsidP="002A7076">
      <w:pPr>
        <w:pStyle w:val="a8"/>
        <w:numPr>
          <w:ilvl w:val="0"/>
          <w:numId w:val="5"/>
        </w:numPr>
        <w:tabs>
          <w:tab w:val="left" w:pos="1276"/>
          <w:tab w:val="left" w:pos="1418"/>
        </w:tabs>
        <w:spacing w:after="0"/>
        <w:ind w:left="20" w:right="20" w:firstLine="547"/>
        <w:jc w:val="both"/>
        <w:rPr>
          <w:sz w:val="28"/>
          <w:szCs w:val="28"/>
        </w:rPr>
      </w:pPr>
      <w:proofErr w:type="gramStart"/>
      <w:r w:rsidRPr="00B533ED">
        <w:rPr>
          <w:sz w:val="28"/>
          <w:szCs w:val="28"/>
        </w:rPr>
        <w:t xml:space="preserve">Должностное лицо администрации </w:t>
      </w:r>
      <w:proofErr w:type="spellStart"/>
      <w:r w:rsidRPr="00B533ED">
        <w:rPr>
          <w:sz w:val="28"/>
          <w:szCs w:val="28"/>
        </w:rPr>
        <w:t>Кеслеровского</w:t>
      </w:r>
      <w:proofErr w:type="spellEnd"/>
      <w:r w:rsidRPr="00B533ED">
        <w:rPr>
          <w:sz w:val="28"/>
          <w:szCs w:val="28"/>
        </w:rPr>
        <w:t xml:space="preserve">  сельского поселения Крымского района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A7076" w:rsidRPr="00B533ED" w:rsidRDefault="002A7076" w:rsidP="002A7076">
      <w:pPr>
        <w:pStyle w:val="a8"/>
        <w:numPr>
          <w:ilvl w:val="0"/>
          <w:numId w:val="5"/>
        </w:numPr>
        <w:tabs>
          <w:tab w:val="left" w:pos="1418"/>
        </w:tabs>
        <w:spacing w:after="0"/>
        <w:ind w:firstLine="567"/>
        <w:jc w:val="both"/>
        <w:rPr>
          <w:sz w:val="28"/>
          <w:szCs w:val="28"/>
        </w:rPr>
      </w:pPr>
      <w:r w:rsidRPr="00B533ED">
        <w:rPr>
          <w:sz w:val="28"/>
          <w:szCs w:val="28"/>
        </w:rPr>
        <w:t>Текст жалобы не поддается прочтению, о чем не позднее дня, следующего за днем принятия решения, сообщается заявителю в письменной форме и по желанию заявителя в электронной форме, если его фамилия, адрес электронной почты и почтовый адрес поддаются прочтению.</w:t>
      </w:r>
    </w:p>
    <w:p w:rsidR="002A7076" w:rsidRPr="00B533ED" w:rsidRDefault="002A7076" w:rsidP="002A7076">
      <w:pPr>
        <w:pStyle w:val="a8"/>
        <w:numPr>
          <w:ilvl w:val="0"/>
          <w:numId w:val="5"/>
        </w:numPr>
        <w:tabs>
          <w:tab w:val="left" w:pos="1276"/>
        </w:tabs>
        <w:spacing w:after="0"/>
        <w:ind w:firstLine="567"/>
        <w:jc w:val="both"/>
        <w:rPr>
          <w:sz w:val="28"/>
          <w:szCs w:val="28"/>
        </w:rPr>
      </w:pPr>
      <w:proofErr w:type="gramStart"/>
      <w:r w:rsidRPr="00B533ED">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roofErr w:type="gramEnd"/>
      <w:r w:rsidRPr="00B533ED">
        <w:rPr>
          <w:sz w:val="28"/>
          <w:szCs w:val="28"/>
        </w:rPr>
        <w:t xml:space="preserve"> обращение и ранее направляемые обращения направлялись в Администрацию. О данном решении уведомляется гражданин, направивший обращение.</w:t>
      </w:r>
    </w:p>
    <w:p w:rsidR="002A7076" w:rsidRPr="00B533ED" w:rsidRDefault="002A7076" w:rsidP="002A7076">
      <w:pPr>
        <w:pStyle w:val="a8"/>
        <w:numPr>
          <w:ilvl w:val="0"/>
          <w:numId w:val="5"/>
        </w:numPr>
        <w:tabs>
          <w:tab w:val="left" w:pos="1471"/>
        </w:tabs>
        <w:spacing w:after="0"/>
        <w:ind w:left="20" w:right="20" w:firstLine="547"/>
        <w:jc w:val="both"/>
        <w:rPr>
          <w:sz w:val="28"/>
          <w:szCs w:val="28"/>
        </w:rPr>
      </w:pPr>
      <w:r w:rsidRPr="00B533ED">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w:t>
      </w:r>
    </w:p>
    <w:p w:rsidR="002A7076" w:rsidRPr="00B533ED" w:rsidRDefault="002A7076" w:rsidP="002A7076">
      <w:pPr>
        <w:pStyle w:val="a8"/>
        <w:tabs>
          <w:tab w:val="left" w:pos="1471"/>
        </w:tabs>
        <w:spacing w:after="0"/>
        <w:ind w:left="20" w:right="20"/>
        <w:jc w:val="both"/>
        <w:rPr>
          <w:sz w:val="28"/>
          <w:szCs w:val="28"/>
        </w:rPr>
      </w:pPr>
      <w:proofErr w:type="gramStart"/>
      <w:r w:rsidRPr="00B533ED">
        <w:rPr>
          <w:sz w:val="28"/>
          <w:szCs w:val="28"/>
        </w:rPr>
        <w:t>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2A7076" w:rsidRPr="00B533ED" w:rsidRDefault="002A7076" w:rsidP="002A7076">
      <w:pPr>
        <w:pStyle w:val="a8"/>
        <w:numPr>
          <w:ilvl w:val="0"/>
          <w:numId w:val="5"/>
        </w:numPr>
        <w:tabs>
          <w:tab w:val="left" w:pos="1418"/>
        </w:tabs>
        <w:spacing w:after="0"/>
        <w:ind w:left="20" w:right="20" w:firstLine="547"/>
        <w:jc w:val="both"/>
        <w:rPr>
          <w:sz w:val="28"/>
          <w:szCs w:val="28"/>
        </w:rPr>
      </w:pPr>
      <w:r w:rsidRPr="00B533ED">
        <w:rPr>
          <w:sz w:val="28"/>
          <w:szCs w:val="28"/>
        </w:rPr>
        <w:t>В случае</w:t>
      </w:r>
      <w:proofErr w:type="gramStart"/>
      <w:r w:rsidRPr="00B533ED">
        <w:rPr>
          <w:sz w:val="28"/>
          <w:szCs w:val="28"/>
        </w:rPr>
        <w:t>,</w:t>
      </w:r>
      <w:proofErr w:type="gramEnd"/>
      <w:r w:rsidRPr="00B533ED">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либо в МБУ «МФЦ».</w:t>
      </w:r>
    </w:p>
    <w:p w:rsidR="002A7076" w:rsidRPr="00B533ED" w:rsidRDefault="002A7076" w:rsidP="002A7076">
      <w:pPr>
        <w:pStyle w:val="a8"/>
        <w:numPr>
          <w:ilvl w:val="0"/>
          <w:numId w:val="1"/>
        </w:numPr>
        <w:tabs>
          <w:tab w:val="left" w:pos="1226"/>
        </w:tabs>
        <w:spacing w:after="0"/>
        <w:ind w:left="20" w:firstLine="547"/>
        <w:jc w:val="both"/>
        <w:rPr>
          <w:sz w:val="28"/>
          <w:szCs w:val="28"/>
        </w:rPr>
      </w:pPr>
      <w:r w:rsidRPr="00B533ED">
        <w:rPr>
          <w:sz w:val="28"/>
          <w:szCs w:val="28"/>
        </w:rPr>
        <w:t>Жалоба может быть отозвана заявителем.</w:t>
      </w:r>
    </w:p>
    <w:p w:rsidR="002A7076" w:rsidRPr="00B533ED" w:rsidRDefault="002A7076" w:rsidP="002A7076">
      <w:pPr>
        <w:pStyle w:val="a8"/>
        <w:numPr>
          <w:ilvl w:val="0"/>
          <w:numId w:val="1"/>
        </w:numPr>
        <w:tabs>
          <w:tab w:val="left" w:pos="1366"/>
        </w:tabs>
        <w:spacing w:after="0"/>
        <w:ind w:left="20" w:firstLine="547"/>
        <w:jc w:val="both"/>
        <w:rPr>
          <w:sz w:val="28"/>
          <w:szCs w:val="28"/>
        </w:rPr>
      </w:pPr>
      <w:r w:rsidRPr="00B533ED">
        <w:rPr>
          <w:sz w:val="28"/>
          <w:szCs w:val="28"/>
        </w:rPr>
        <w:lastRenderedPageBreak/>
        <w:t>Если в результате рассмотрения жалоба признана:</w:t>
      </w:r>
    </w:p>
    <w:p w:rsidR="002A7076" w:rsidRPr="00B533ED" w:rsidRDefault="002A7076" w:rsidP="002A7076">
      <w:pPr>
        <w:pStyle w:val="a8"/>
        <w:numPr>
          <w:ilvl w:val="0"/>
          <w:numId w:val="6"/>
        </w:numPr>
        <w:tabs>
          <w:tab w:val="left" w:pos="1560"/>
        </w:tabs>
        <w:spacing w:after="0"/>
        <w:ind w:left="20" w:right="20" w:firstLine="547"/>
        <w:jc w:val="both"/>
        <w:rPr>
          <w:sz w:val="28"/>
          <w:szCs w:val="28"/>
        </w:rPr>
      </w:pPr>
      <w:r w:rsidRPr="00B533ED">
        <w:rPr>
          <w:sz w:val="28"/>
          <w:szCs w:val="28"/>
        </w:rPr>
        <w:t>Обоснованной - в отношении виновных лиц может быть принято решение об их привлечении к ответственности в соответствии с законодательством Российской Федерации;</w:t>
      </w:r>
    </w:p>
    <w:p w:rsidR="002A7076" w:rsidRPr="00B533ED" w:rsidRDefault="002A7076" w:rsidP="002A7076">
      <w:pPr>
        <w:pStyle w:val="a8"/>
        <w:numPr>
          <w:ilvl w:val="0"/>
          <w:numId w:val="6"/>
        </w:numPr>
        <w:tabs>
          <w:tab w:val="left" w:pos="1560"/>
        </w:tabs>
        <w:spacing w:after="0"/>
        <w:ind w:left="20" w:right="20" w:firstLine="547"/>
        <w:jc w:val="both"/>
        <w:rPr>
          <w:sz w:val="28"/>
          <w:szCs w:val="28"/>
        </w:rPr>
      </w:pPr>
      <w:r w:rsidRPr="00B533ED">
        <w:rPr>
          <w:sz w:val="28"/>
          <w:szCs w:val="28"/>
        </w:rPr>
        <w:t xml:space="preserve"> Необоснованной - заявителю направляется ответ с указанием оснований, по которым она признана необоснованной.</w:t>
      </w:r>
    </w:p>
    <w:p w:rsidR="002A7076" w:rsidRPr="00B533ED" w:rsidRDefault="002A7076" w:rsidP="002A7076">
      <w:pPr>
        <w:pStyle w:val="aa"/>
        <w:rPr>
          <w:sz w:val="28"/>
          <w:szCs w:val="28"/>
        </w:rPr>
      </w:pPr>
      <w:bookmarkStart w:id="13" w:name="sub_11029"/>
      <w:r w:rsidRPr="00B533ED">
        <w:rPr>
          <w:sz w:val="28"/>
          <w:szCs w:val="28"/>
        </w:rPr>
        <w:t xml:space="preserve">  5.11.В случае установления в ходе или по результатам рассмотрения</w:t>
      </w:r>
    </w:p>
    <w:p w:rsidR="002A7076" w:rsidRPr="00B533ED" w:rsidRDefault="002A7076" w:rsidP="002A7076">
      <w:pPr>
        <w:pStyle w:val="aa"/>
        <w:ind w:left="0"/>
        <w:rPr>
          <w:sz w:val="28"/>
          <w:szCs w:val="28"/>
        </w:rPr>
      </w:pPr>
      <w:r w:rsidRPr="00B533ED">
        <w:rPr>
          <w:sz w:val="28"/>
          <w:szCs w:val="28"/>
        </w:rPr>
        <w:t>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5.5. настоящего  регламента, незамедлительно направляет имеющиеся материалы в органы прокуратуры.</w:t>
      </w:r>
    </w:p>
    <w:bookmarkEnd w:id="13"/>
    <w:p w:rsidR="002A7076" w:rsidRPr="00B533ED" w:rsidRDefault="002A7076" w:rsidP="002A7076">
      <w:pPr>
        <w:pStyle w:val="a8"/>
        <w:tabs>
          <w:tab w:val="left" w:pos="1560"/>
        </w:tabs>
        <w:spacing w:after="0"/>
        <w:jc w:val="center"/>
        <w:rPr>
          <w:sz w:val="28"/>
          <w:szCs w:val="28"/>
        </w:rPr>
      </w:pPr>
    </w:p>
    <w:p w:rsidR="002A7076" w:rsidRPr="00B533ED" w:rsidRDefault="002A7076" w:rsidP="002A7076">
      <w:pPr>
        <w:pStyle w:val="a8"/>
        <w:numPr>
          <w:ilvl w:val="0"/>
          <w:numId w:val="7"/>
        </w:numPr>
        <w:spacing w:after="0"/>
        <w:jc w:val="center"/>
        <w:rPr>
          <w:sz w:val="28"/>
          <w:szCs w:val="28"/>
        </w:rPr>
      </w:pPr>
      <w:r w:rsidRPr="00B533ED">
        <w:rPr>
          <w:sz w:val="28"/>
          <w:szCs w:val="28"/>
        </w:rPr>
        <w:t>Порядок судебного обжалования решений и действий (бездействия),</w:t>
      </w:r>
    </w:p>
    <w:p w:rsidR="002A7076" w:rsidRPr="00B533ED" w:rsidRDefault="002A7076" w:rsidP="002A7076">
      <w:pPr>
        <w:pStyle w:val="a8"/>
        <w:spacing w:after="0"/>
        <w:ind w:left="720"/>
        <w:jc w:val="center"/>
        <w:rPr>
          <w:sz w:val="28"/>
          <w:szCs w:val="28"/>
        </w:rPr>
      </w:pPr>
      <w:r w:rsidRPr="00B533ED">
        <w:rPr>
          <w:sz w:val="28"/>
          <w:szCs w:val="28"/>
        </w:rPr>
        <w:t>а также должностных лиц и муниципальных служащих</w:t>
      </w:r>
    </w:p>
    <w:p w:rsidR="002A7076" w:rsidRPr="00B533ED" w:rsidRDefault="002A7076" w:rsidP="002A7076">
      <w:pPr>
        <w:pStyle w:val="a8"/>
        <w:spacing w:after="0"/>
        <w:jc w:val="center"/>
        <w:rPr>
          <w:sz w:val="28"/>
          <w:szCs w:val="28"/>
        </w:rPr>
      </w:pPr>
    </w:p>
    <w:p w:rsidR="002A7076" w:rsidRPr="00B533ED" w:rsidRDefault="002A7076" w:rsidP="002A7076">
      <w:pPr>
        <w:pStyle w:val="a8"/>
        <w:spacing w:after="0"/>
        <w:ind w:firstLine="567"/>
        <w:jc w:val="both"/>
        <w:rPr>
          <w:sz w:val="28"/>
          <w:szCs w:val="28"/>
        </w:rPr>
      </w:pPr>
      <w:r w:rsidRPr="00B533ED">
        <w:rPr>
          <w:sz w:val="28"/>
          <w:szCs w:val="28"/>
        </w:rPr>
        <w:t>6.1. Гражданин вправе обжаловать решения, принятые в ходе предоставления муниципальной услуги, действия и/или бездействия органа местного самоуправления в судебном порядке в соответствии с действующим законодательством Российской Федерации.</w:t>
      </w:r>
    </w:p>
    <w:p w:rsidR="002A7076" w:rsidRPr="00B533ED" w:rsidRDefault="002A7076" w:rsidP="002A7076">
      <w:pPr>
        <w:pStyle w:val="a8"/>
        <w:spacing w:after="0"/>
        <w:ind w:right="720"/>
        <w:rPr>
          <w:sz w:val="28"/>
          <w:szCs w:val="28"/>
        </w:rPr>
      </w:pPr>
    </w:p>
    <w:p w:rsidR="002A7076" w:rsidRPr="00B533ED" w:rsidRDefault="002A7076" w:rsidP="002A7076">
      <w:pPr>
        <w:shd w:val="clear" w:color="auto" w:fill="FFFFFF"/>
        <w:spacing w:after="0" w:line="240" w:lineRule="auto"/>
        <w:jc w:val="both"/>
        <w:rPr>
          <w:rFonts w:ascii="Times New Roman" w:hAnsi="Times New Roman" w:cs="Times New Roman"/>
          <w:sz w:val="28"/>
          <w:szCs w:val="28"/>
        </w:rPr>
      </w:pPr>
    </w:p>
    <w:p w:rsidR="002A7076" w:rsidRPr="00B533ED" w:rsidRDefault="002A7076" w:rsidP="002A7076">
      <w:pPr>
        <w:shd w:val="clear" w:color="auto" w:fill="FFFFFF"/>
        <w:spacing w:after="0" w:line="240" w:lineRule="auto"/>
        <w:jc w:val="both"/>
        <w:rPr>
          <w:rFonts w:ascii="Times New Roman" w:hAnsi="Times New Roman" w:cs="Times New Roman"/>
          <w:sz w:val="28"/>
          <w:szCs w:val="28"/>
        </w:rPr>
      </w:pPr>
    </w:p>
    <w:p w:rsidR="00D26CCA"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Глава </w:t>
      </w:r>
    </w:p>
    <w:p w:rsidR="002A7076" w:rsidRPr="00B533ED" w:rsidRDefault="002A7076" w:rsidP="002A7076">
      <w:pPr>
        <w:spacing w:after="0" w:line="240" w:lineRule="auto"/>
        <w:jc w:val="both"/>
        <w:rPr>
          <w:rFonts w:ascii="Times New Roman" w:hAnsi="Times New Roman" w:cs="Times New Roman"/>
          <w:sz w:val="28"/>
          <w:szCs w:val="28"/>
        </w:rPr>
      </w:pPr>
      <w:proofErr w:type="spellStart"/>
      <w:r w:rsidRPr="00B533ED">
        <w:rPr>
          <w:rFonts w:ascii="Times New Roman" w:hAnsi="Times New Roman" w:cs="Times New Roman"/>
          <w:spacing w:val="4"/>
          <w:sz w:val="28"/>
          <w:szCs w:val="28"/>
        </w:rPr>
        <w:t>Кеслеровского</w:t>
      </w:r>
      <w:proofErr w:type="spellEnd"/>
      <w:r w:rsidR="00D26CCA">
        <w:rPr>
          <w:rFonts w:ascii="Times New Roman" w:hAnsi="Times New Roman" w:cs="Times New Roman"/>
          <w:spacing w:val="4"/>
          <w:sz w:val="28"/>
          <w:szCs w:val="28"/>
        </w:rPr>
        <w:t xml:space="preserve"> </w:t>
      </w:r>
      <w:r w:rsidRPr="00B533ED">
        <w:rPr>
          <w:rFonts w:ascii="Times New Roman" w:hAnsi="Times New Roman" w:cs="Times New Roman"/>
          <w:sz w:val="28"/>
          <w:szCs w:val="28"/>
        </w:rPr>
        <w:t xml:space="preserve">сельского поселения </w:t>
      </w:r>
    </w:p>
    <w:p w:rsidR="002A7076" w:rsidRPr="00B533ED"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Крымского района                                                                   </w:t>
      </w:r>
      <w:r w:rsidR="00D26CCA">
        <w:rPr>
          <w:rFonts w:ascii="Times New Roman" w:hAnsi="Times New Roman" w:cs="Times New Roman"/>
          <w:sz w:val="28"/>
          <w:szCs w:val="28"/>
        </w:rPr>
        <w:t xml:space="preserve">    </w:t>
      </w:r>
      <w:r w:rsidRPr="00B533ED">
        <w:rPr>
          <w:rFonts w:ascii="Times New Roman" w:hAnsi="Times New Roman" w:cs="Times New Roman"/>
          <w:sz w:val="28"/>
          <w:szCs w:val="28"/>
        </w:rPr>
        <w:t xml:space="preserve"> </w:t>
      </w:r>
      <w:r w:rsidR="003511B4">
        <w:rPr>
          <w:rFonts w:ascii="Times New Roman" w:hAnsi="Times New Roman" w:cs="Times New Roman"/>
          <w:sz w:val="28"/>
          <w:szCs w:val="28"/>
        </w:rPr>
        <w:t xml:space="preserve"> </w:t>
      </w:r>
      <w:r w:rsidRPr="00B533ED">
        <w:rPr>
          <w:rFonts w:ascii="Times New Roman" w:hAnsi="Times New Roman" w:cs="Times New Roman"/>
          <w:sz w:val="28"/>
          <w:szCs w:val="28"/>
        </w:rPr>
        <w:t>А.В.Бондарев</w:t>
      </w:r>
    </w:p>
    <w:sectPr w:rsidR="002A7076" w:rsidRPr="00B533ED" w:rsidSect="00112D66">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6C206E8C"/>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29"/>
    <w:multiLevelType w:val="multilevel"/>
    <w:tmpl w:val="D0A274B6"/>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2B"/>
    <w:multiLevelType w:val="multilevel"/>
    <w:tmpl w:val="3FAC074E"/>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2D"/>
    <w:multiLevelType w:val="multilevel"/>
    <w:tmpl w:val="E076B92E"/>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2F"/>
    <w:multiLevelType w:val="multilevel"/>
    <w:tmpl w:val="954E6884"/>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31"/>
    <w:multiLevelType w:val="multilevel"/>
    <w:tmpl w:val="E926F4E2"/>
    <w:lvl w:ilvl="0">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7DD65508"/>
    <w:multiLevelType w:val="hybridMultilevel"/>
    <w:tmpl w:val="9774EBC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076"/>
    <w:rsid w:val="00071B9C"/>
    <w:rsid w:val="00112D66"/>
    <w:rsid w:val="002A7076"/>
    <w:rsid w:val="002C321D"/>
    <w:rsid w:val="002E2C41"/>
    <w:rsid w:val="0030658F"/>
    <w:rsid w:val="003511B4"/>
    <w:rsid w:val="005321D0"/>
    <w:rsid w:val="00903778"/>
    <w:rsid w:val="00B533ED"/>
    <w:rsid w:val="00BE31D6"/>
    <w:rsid w:val="00D26CCA"/>
    <w:rsid w:val="00DB3BF9"/>
    <w:rsid w:val="00FE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D0"/>
  </w:style>
  <w:style w:type="paragraph" w:styleId="1">
    <w:name w:val="heading 1"/>
    <w:basedOn w:val="a"/>
    <w:next w:val="a"/>
    <w:link w:val="10"/>
    <w:uiPriority w:val="99"/>
    <w:qFormat/>
    <w:rsid w:val="002A7076"/>
    <w:pPr>
      <w:keepNext/>
      <w:spacing w:after="0" w:line="240" w:lineRule="auto"/>
      <w:jc w:val="center"/>
      <w:outlineLvl w:val="0"/>
    </w:pPr>
    <w:rPr>
      <w:rFonts w:ascii="Arial" w:eastAsia="Times New Roman" w:hAnsi="Arial" w:cs="Times New Roman"/>
      <w:b/>
      <w:sz w:val="24"/>
      <w:szCs w:val="20"/>
      <w:lang w:eastAsia="ru-RU"/>
    </w:rPr>
  </w:style>
  <w:style w:type="paragraph" w:styleId="2">
    <w:name w:val="heading 2"/>
    <w:basedOn w:val="a"/>
    <w:next w:val="a"/>
    <w:link w:val="20"/>
    <w:uiPriority w:val="9"/>
    <w:semiHidden/>
    <w:unhideWhenUsed/>
    <w:qFormat/>
    <w:rsid w:val="00071B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1B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2A7076"/>
    <w:rPr>
      <w:rFonts w:cs="Times New Roman"/>
      <w:b/>
    </w:rPr>
  </w:style>
  <w:style w:type="paragraph" w:styleId="a5">
    <w:name w:val="Normal (Web)"/>
    <w:basedOn w:val="a"/>
    <w:uiPriority w:val="99"/>
    <w:rsid w:val="002A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A7076"/>
    <w:rPr>
      <w:rFonts w:ascii="Arial" w:eastAsia="Times New Roman" w:hAnsi="Arial" w:cs="Times New Roman"/>
      <w:b/>
      <w:sz w:val="24"/>
      <w:szCs w:val="20"/>
      <w:lang w:eastAsia="ru-RU"/>
    </w:rPr>
  </w:style>
  <w:style w:type="paragraph" w:styleId="a6">
    <w:name w:val="Body Text Indent"/>
    <w:basedOn w:val="a"/>
    <w:link w:val="a7"/>
    <w:uiPriority w:val="99"/>
    <w:rsid w:val="002A707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2A7076"/>
    <w:rPr>
      <w:rFonts w:ascii="Times New Roman" w:eastAsia="Times New Roman" w:hAnsi="Times New Roman" w:cs="Times New Roman"/>
      <w:sz w:val="28"/>
      <w:szCs w:val="20"/>
      <w:lang w:eastAsia="ru-RU"/>
    </w:rPr>
  </w:style>
  <w:style w:type="paragraph" w:customStyle="1" w:styleId="ConsPlusTitle">
    <w:name w:val="ConsPlusTitle"/>
    <w:uiPriority w:val="99"/>
    <w:rsid w:val="002A70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нум список 1"/>
    <w:basedOn w:val="a"/>
    <w:uiPriority w:val="99"/>
    <w:rsid w:val="002A7076"/>
    <w:pPr>
      <w:widowControl w:val="0"/>
      <w:tabs>
        <w:tab w:val="num" w:pos="360"/>
      </w:tabs>
      <w:suppressAutoHyphens/>
      <w:spacing w:before="120" w:after="120" w:line="240" w:lineRule="auto"/>
      <w:ind w:left="-720" w:hanging="360"/>
      <w:jc w:val="both"/>
    </w:pPr>
    <w:rPr>
      <w:rFonts w:ascii="Times New Roman" w:eastAsia="Times New Roman" w:hAnsi="Times New Roman" w:cs="Times New Roman"/>
      <w:kern w:val="1"/>
      <w:sz w:val="24"/>
      <w:szCs w:val="20"/>
      <w:lang w:eastAsia="ar-SA"/>
    </w:rPr>
  </w:style>
  <w:style w:type="paragraph" w:customStyle="1" w:styleId="12">
    <w:name w:val="марк список 1"/>
    <w:basedOn w:val="a"/>
    <w:uiPriority w:val="99"/>
    <w:rsid w:val="002A707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8">
    <w:name w:val="Body Text"/>
    <w:basedOn w:val="a"/>
    <w:link w:val="a9"/>
    <w:uiPriority w:val="99"/>
    <w:rsid w:val="002A707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2A7076"/>
    <w:rPr>
      <w:rFonts w:ascii="Times New Roman" w:eastAsia="Times New Roman" w:hAnsi="Times New Roman" w:cs="Times New Roman"/>
      <w:sz w:val="24"/>
      <w:szCs w:val="24"/>
      <w:lang w:eastAsia="ru-RU"/>
    </w:rPr>
  </w:style>
  <w:style w:type="paragraph" w:styleId="aa">
    <w:name w:val="No Spacing"/>
    <w:uiPriority w:val="99"/>
    <w:qFormat/>
    <w:rsid w:val="002A7076"/>
    <w:pPr>
      <w:spacing w:after="0" w:line="240" w:lineRule="auto"/>
      <w:ind w:left="390"/>
      <w:jc w:val="both"/>
    </w:pPr>
    <w:rPr>
      <w:rFonts w:ascii="Times New Roman" w:eastAsia="Times New Roman" w:hAnsi="Times New Roman" w:cs="Times New Roman"/>
      <w:sz w:val="26"/>
      <w:szCs w:val="26"/>
      <w:lang w:eastAsia="ru-RU"/>
    </w:rPr>
  </w:style>
  <w:style w:type="character" w:customStyle="1" w:styleId="ab">
    <w:name w:val="Гипертекстовая ссылка"/>
    <w:uiPriority w:val="99"/>
    <w:rsid w:val="002A7076"/>
    <w:rPr>
      <w:rFonts w:ascii="Times New Roman" w:hAnsi="Times New Roman"/>
      <w:b/>
      <w:color w:val="008000"/>
    </w:rPr>
  </w:style>
  <w:style w:type="paragraph" w:customStyle="1" w:styleId="ConsPlusNormal">
    <w:name w:val="ConsPlusNormal"/>
    <w:link w:val="ConsPlusNormal0"/>
    <w:uiPriority w:val="99"/>
    <w:rsid w:val="002A707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2A7076"/>
    <w:rPr>
      <w:rFonts w:ascii="Arial" w:eastAsia="Times New Roman" w:hAnsi="Arial" w:cs="Times New Roman"/>
      <w:lang w:eastAsia="ru-RU"/>
    </w:rPr>
  </w:style>
  <w:style w:type="paragraph" w:styleId="ac">
    <w:name w:val="List Paragraph"/>
    <w:basedOn w:val="a"/>
    <w:uiPriority w:val="99"/>
    <w:qFormat/>
    <w:rsid w:val="002A7076"/>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A70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7076"/>
    <w:rPr>
      <w:rFonts w:ascii="Tahoma" w:hAnsi="Tahoma" w:cs="Tahoma"/>
      <w:sz w:val="16"/>
      <w:szCs w:val="16"/>
    </w:rPr>
  </w:style>
  <w:style w:type="character" w:customStyle="1" w:styleId="20">
    <w:name w:val="Заголовок 2 Знак"/>
    <w:basedOn w:val="a0"/>
    <w:link w:val="2"/>
    <w:uiPriority w:val="9"/>
    <w:semiHidden/>
    <w:rsid w:val="00071B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71B9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A7076"/>
    <w:pPr>
      <w:keepNext/>
      <w:spacing w:after="0" w:line="240" w:lineRule="auto"/>
      <w:jc w:val="center"/>
      <w:outlineLvl w:val="0"/>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2A7076"/>
    <w:rPr>
      <w:rFonts w:cs="Times New Roman"/>
      <w:b/>
    </w:rPr>
  </w:style>
  <w:style w:type="paragraph" w:styleId="a5">
    <w:name w:val="Normal (Web)"/>
    <w:basedOn w:val="a"/>
    <w:uiPriority w:val="99"/>
    <w:rsid w:val="002A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A7076"/>
    <w:rPr>
      <w:rFonts w:ascii="Arial" w:eastAsia="Times New Roman" w:hAnsi="Arial" w:cs="Times New Roman"/>
      <w:b/>
      <w:sz w:val="24"/>
      <w:szCs w:val="20"/>
      <w:lang w:eastAsia="ru-RU"/>
    </w:rPr>
  </w:style>
  <w:style w:type="paragraph" w:styleId="a6">
    <w:name w:val="Body Text Indent"/>
    <w:basedOn w:val="a"/>
    <w:link w:val="a7"/>
    <w:uiPriority w:val="99"/>
    <w:rsid w:val="002A707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2A7076"/>
    <w:rPr>
      <w:rFonts w:ascii="Times New Roman" w:eastAsia="Times New Roman" w:hAnsi="Times New Roman" w:cs="Times New Roman"/>
      <w:sz w:val="28"/>
      <w:szCs w:val="20"/>
      <w:lang w:eastAsia="ru-RU"/>
    </w:rPr>
  </w:style>
  <w:style w:type="paragraph" w:customStyle="1" w:styleId="ConsPlusTitle">
    <w:name w:val="ConsPlusTitle"/>
    <w:uiPriority w:val="99"/>
    <w:rsid w:val="002A70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нум список 1"/>
    <w:basedOn w:val="a"/>
    <w:uiPriority w:val="99"/>
    <w:rsid w:val="002A7076"/>
    <w:pPr>
      <w:widowControl w:val="0"/>
      <w:tabs>
        <w:tab w:val="num" w:pos="360"/>
      </w:tabs>
      <w:suppressAutoHyphens/>
      <w:spacing w:before="120" w:after="120" w:line="240" w:lineRule="auto"/>
      <w:ind w:left="-720" w:hanging="360"/>
      <w:jc w:val="both"/>
    </w:pPr>
    <w:rPr>
      <w:rFonts w:ascii="Times New Roman" w:eastAsia="Times New Roman" w:hAnsi="Times New Roman" w:cs="Times New Roman"/>
      <w:kern w:val="1"/>
      <w:sz w:val="24"/>
      <w:szCs w:val="20"/>
      <w:lang w:eastAsia="ar-SA"/>
    </w:rPr>
  </w:style>
  <w:style w:type="paragraph" w:customStyle="1" w:styleId="12">
    <w:name w:val="марк список 1"/>
    <w:basedOn w:val="a"/>
    <w:uiPriority w:val="99"/>
    <w:rsid w:val="002A707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8">
    <w:name w:val="Body Text"/>
    <w:basedOn w:val="a"/>
    <w:link w:val="a9"/>
    <w:uiPriority w:val="99"/>
    <w:rsid w:val="002A707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2A7076"/>
    <w:rPr>
      <w:rFonts w:ascii="Times New Roman" w:eastAsia="Times New Roman" w:hAnsi="Times New Roman" w:cs="Times New Roman"/>
      <w:sz w:val="24"/>
      <w:szCs w:val="24"/>
      <w:lang w:eastAsia="ru-RU"/>
    </w:rPr>
  </w:style>
  <w:style w:type="paragraph" w:styleId="aa">
    <w:name w:val="No Spacing"/>
    <w:uiPriority w:val="99"/>
    <w:qFormat/>
    <w:rsid w:val="002A7076"/>
    <w:pPr>
      <w:spacing w:after="0" w:line="240" w:lineRule="auto"/>
      <w:ind w:left="390"/>
      <w:jc w:val="both"/>
    </w:pPr>
    <w:rPr>
      <w:rFonts w:ascii="Times New Roman" w:eastAsia="Times New Roman" w:hAnsi="Times New Roman" w:cs="Times New Roman"/>
      <w:sz w:val="26"/>
      <w:szCs w:val="26"/>
      <w:lang w:eastAsia="ru-RU"/>
    </w:rPr>
  </w:style>
  <w:style w:type="character" w:customStyle="1" w:styleId="ab">
    <w:name w:val="Гипертекстовая ссылка"/>
    <w:uiPriority w:val="99"/>
    <w:rsid w:val="002A7076"/>
    <w:rPr>
      <w:rFonts w:ascii="Times New Roman" w:hAnsi="Times New Roman"/>
      <w:b/>
      <w:color w:val="008000"/>
    </w:rPr>
  </w:style>
  <w:style w:type="paragraph" w:customStyle="1" w:styleId="ConsPlusNormal">
    <w:name w:val="ConsPlusNormal"/>
    <w:link w:val="ConsPlusNormal0"/>
    <w:uiPriority w:val="99"/>
    <w:rsid w:val="002A707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2A7076"/>
    <w:rPr>
      <w:rFonts w:ascii="Arial" w:eastAsia="Times New Roman" w:hAnsi="Arial" w:cs="Times New Roman"/>
      <w:lang w:eastAsia="ru-RU"/>
    </w:rPr>
  </w:style>
  <w:style w:type="paragraph" w:styleId="ac">
    <w:name w:val="List Paragraph"/>
    <w:basedOn w:val="a"/>
    <w:uiPriority w:val="99"/>
    <w:qFormat/>
    <w:rsid w:val="002A7076"/>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A70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7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173C31791D5B37995E412E4E3132F88BA531CAF67B613E1BBFBuCc7P" TargetMode="External"/><Relationship Id="rId3" Type="http://schemas.openxmlformats.org/officeDocument/2006/relationships/settings" Target="settings.xml"/><Relationship Id="rId7" Type="http://schemas.openxmlformats.org/officeDocument/2006/relationships/hyperlink" Target="http://pgu.krasnod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consultantplus://offline/ref=202173C31791D5B37995E412E4E3132F88BA531CAF67B613E1BBFBuCc7P"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8379</Words>
  <Characters>47761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СП Адагум</cp:lastModifiedBy>
  <cp:revision>10</cp:revision>
  <dcterms:created xsi:type="dcterms:W3CDTF">2016-06-28T13:12:00Z</dcterms:created>
  <dcterms:modified xsi:type="dcterms:W3CDTF">2016-07-11T13:13:00Z</dcterms:modified>
</cp:coreProperties>
</file>